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14751">
      <w:pPr>
        <w:jc w:val="center"/>
        <w:rPr>
          <w:rFonts w:ascii="华文楷体" w:hAnsi="华文楷体" w:eastAsia="华文楷体"/>
          <w:b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32"/>
          <w:szCs w:val="32"/>
        </w:rPr>
        <w:t>北京大学亚洲青年交流中心项目（第十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一</w:t>
      </w:r>
      <w:r>
        <w:rPr>
          <w:rFonts w:hint="eastAsia" w:ascii="华文楷体" w:hAnsi="华文楷体" w:eastAsia="华文楷体"/>
          <w:b/>
          <w:sz w:val="32"/>
          <w:szCs w:val="32"/>
        </w:rPr>
        <w:t>期）申请表</w:t>
      </w:r>
    </w:p>
    <w:p w14:paraId="750EFBCD">
      <w:pPr>
        <w:jc w:val="center"/>
        <w:rPr>
          <w:rFonts w:ascii="华文楷体" w:hAnsi="华文楷体" w:eastAsia="华文楷体"/>
          <w:b/>
          <w:sz w:val="10"/>
          <w:szCs w:val="10"/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281"/>
        <w:gridCol w:w="848"/>
        <w:gridCol w:w="993"/>
        <w:gridCol w:w="852"/>
        <w:gridCol w:w="1420"/>
        <w:gridCol w:w="1984"/>
      </w:tblGrid>
      <w:tr w14:paraId="21D4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3" w:type="dxa"/>
            <w:vAlign w:val="center"/>
          </w:tcPr>
          <w:p w14:paraId="64CD879C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姓    名</w:t>
            </w:r>
          </w:p>
        </w:tc>
        <w:tc>
          <w:tcPr>
            <w:tcW w:w="1281" w:type="dxa"/>
            <w:vAlign w:val="center"/>
          </w:tcPr>
          <w:p w14:paraId="7E95514B">
            <w:pPr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531723A3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性 别</w:t>
            </w:r>
          </w:p>
        </w:tc>
        <w:tc>
          <w:tcPr>
            <w:tcW w:w="993" w:type="dxa"/>
            <w:vAlign w:val="center"/>
          </w:tcPr>
          <w:p w14:paraId="63940B78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5A36779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学 号</w:t>
            </w:r>
          </w:p>
        </w:tc>
        <w:tc>
          <w:tcPr>
            <w:tcW w:w="1420" w:type="dxa"/>
            <w:vAlign w:val="center"/>
          </w:tcPr>
          <w:p w14:paraId="1E9C75D3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2BE2C2E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照片</w:t>
            </w:r>
          </w:p>
        </w:tc>
      </w:tr>
      <w:tr w14:paraId="5D5A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3" w:type="dxa"/>
            <w:vAlign w:val="center"/>
          </w:tcPr>
          <w:p w14:paraId="281C11CA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出生年月</w:t>
            </w:r>
          </w:p>
        </w:tc>
        <w:tc>
          <w:tcPr>
            <w:tcW w:w="1281" w:type="dxa"/>
            <w:vAlign w:val="center"/>
          </w:tcPr>
          <w:p w14:paraId="76DF7CB7">
            <w:pPr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70EABA99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政治</w:t>
            </w:r>
          </w:p>
          <w:p w14:paraId="07E31B7C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面貌</w:t>
            </w:r>
          </w:p>
        </w:tc>
        <w:tc>
          <w:tcPr>
            <w:tcW w:w="993" w:type="dxa"/>
            <w:vAlign w:val="center"/>
          </w:tcPr>
          <w:p w14:paraId="0CA83EFC">
            <w:pPr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47F7B8C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现任</w:t>
            </w:r>
          </w:p>
          <w:p w14:paraId="20A022ED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职务</w:t>
            </w:r>
          </w:p>
        </w:tc>
        <w:tc>
          <w:tcPr>
            <w:tcW w:w="1420" w:type="dxa"/>
            <w:vAlign w:val="center"/>
          </w:tcPr>
          <w:p w14:paraId="1E24C402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75796ABD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 w14:paraId="564F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3" w:type="dxa"/>
            <w:vAlign w:val="center"/>
          </w:tcPr>
          <w:p w14:paraId="2025FF09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院系及年级</w:t>
            </w:r>
          </w:p>
        </w:tc>
        <w:tc>
          <w:tcPr>
            <w:tcW w:w="2129" w:type="dxa"/>
            <w:gridSpan w:val="2"/>
            <w:vAlign w:val="center"/>
          </w:tcPr>
          <w:p w14:paraId="3B78406A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5B535BE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专  业</w:t>
            </w:r>
          </w:p>
        </w:tc>
        <w:tc>
          <w:tcPr>
            <w:tcW w:w="2272" w:type="dxa"/>
            <w:gridSpan w:val="2"/>
            <w:vAlign w:val="center"/>
          </w:tcPr>
          <w:p w14:paraId="4D1D890B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31B96729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 w14:paraId="0A7C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3" w:type="dxa"/>
            <w:vAlign w:val="center"/>
          </w:tcPr>
          <w:p w14:paraId="69ED9F05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联系电话</w:t>
            </w:r>
          </w:p>
        </w:tc>
        <w:tc>
          <w:tcPr>
            <w:tcW w:w="2129" w:type="dxa"/>
            <w:gridSpan w:val="2"/>
            <w:vAlign w:val="center"/>
          </w:tcPr>
          <w:p w14:paraId="3B606AAD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919E98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邮  箱</w:t>
            </w:r>
          </w:p>
        </w:tc>
        <w:tc>
          <w:tcPr>
            <w:tcW w:w="2272" w:type="dxa"/>
            <w:gridSpan w:val="2"/>
            <w:vAlign w:val="center"/>
          </w:tcPr>
          <w:p w14:paraId="72DD7B5A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64A67D11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 w14:paraId="3F20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53" w:type="dxa"/>
            <w:vAlign w:val="center"/>
          </w:tcPr>
          <w:p w14:paraId="52BB33A8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语言成绩</w:t>
            </w:r>
          </w:p>
        </w:tc>
        <w:tc>
          <w:tcPr>
            <w:tcW w:w="7378" w:type="dxa"/>
            <w:gridSpan w:val="6"/>
            <w:vAlign w:val="center"/>
          </w:tcPr>
          <w:p w14:paraId="423C10A9">
            <w:pPr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CET-4(   )   CET-6(   )   TOEFL(   )   IELTS(   )   GRE(   )</w:t>
            </w:r>
          </w:p>
          <w:p w14:paraId="185F563A">
            <w:pPr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 xml:space="preserve">JLPT(   )  TOPIK(   )  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其他语言成绩：</w:t>
            </w:r>
          </w:p>
        </w:tc>
      </w:tr>
      <w:tr w14:paraId="26E3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vMerge w:val="restart"/>
            <w:vAlign w:val="center"/>
          </w:tcPr>
          <w:p w14:paraId="6F9730DA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华文楷体" w:cs="Times New Roman"/>
                <w:szCs w:val="21"/>
              </w:rPr>
              <w:t>-202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学年计划</w:t>
            </w:r>
          </w:p>
        </w:tc>
        <w:tc>
          <w:tcPr>
            <w:tcW w:w="7378" w:type="dxa"/>
            <w:gridSpan w:val="6"/>
            <w:vAlign w:val="center"/>
          </w:tcPr>
          <w:p w14:paraId="02FD0EA4">
            <w:pPr>
              <w:spacing w:line="360" w:lineRule="auto"/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请根据个人2</w:t>
            </w:r>
            <w:r>
              <w:rPr>
                <w:rFonts w:ascii="Times New Roman" w:hAnsi="Times New Roman" w:eastAsia="楷体" w:cs="Times New Roman"/>
                <w:szCs w:val="21"/>
              </w:rPr>
              <w:t>02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楷体" w:cs="Times New Roman"/>
                <w:szCs w:val="21"/>
              </w:rPr>
              <w:t>-202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学年学业计划、生活安排等，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  <w:em w:val="dot"/>
              </w:rPr>
              <w:t>如实勾选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下列计划安排（可多选，在□内</w:t>
            </w:r>
            <w:r>
              <w:rPr>
                <w:rFonts w:ascii="Times New Roman" w:hAnsi="Times New Roman" w:eastAsia="楷体" w:cs="Times New Roman"/>
                <w:szCs w:val="21"/>
              </w:rPr>
              <w:t>划</w:t>
            </w:r>
            <w:r>
              <w:rPr>
                <w:rFonts w:hint="eastAsia" w:ascii="Cambria" w:hAnsi="Cambria" w:eastAsia="楷体" w:cs="Cambria"/>
                <w:szCs w:val="21"/>
              </w:rPr>
              <w:t>√）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，并在每个选项后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  <w:em w:val="dot"/>
              </w:rPr>
              <w:t>详细说明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所需占用的时间。</w:t>
            </w:r>
          </w:p>
          <w:p w14:paraId="543C0BFB"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□求职：</w:t>
            </w:r>
          </w:p>
          <w:p w14:paraId="7EC8E2EC"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□留学申请：</w:t>
            </w:r>
          </w:p>
          <w:p w14:paraId="4BA00DD7"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□保</w:t>
            </w:r>
            <w:r>
              <w:rPr>
                <w:rFonts w:ascii="Times New Roman" w:hAnsi="Times New Roman" w:eastAsia="楷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考研准备：</w:t>
            </w:r>
          </w:p>
          <w:p w14:paraId="21A5DE56"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□校外实习：</w:t>
            </w:r>
          </w:p>
          <w:p w14:paraId="76237DDC"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□学术或科研实践：</w:t>
            </w:r>
          </w:p>
          <w:p w14:paraId="22BE50EA"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□出国交换：</w:t>
            </w:r>
          </w:p>
          <w:p w14:paraId="6282A327"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□学生工作：（包括但不限于团</w:t>
            </w:r>
            <w:r>
              <w:rPr>
                <w:rFonts w:ascii="Times New Roman" w:hAnsi="Times New Roman" w:eastAsia="楷体" w:cs="Times New Roman"/>
                <w:szCs w:val="21"/>
              </w:rPr>
              <w:t>委、学生会或社团活动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等，需详细说明所担任具体职务、任职时间、时间安排等）</w:t>
            </w:r>
          </w:p>
          <w:p w14:paraId="23398C76"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□其他特殊学业或生活安排：</w:t>
            </w:r>
          </w:p>
        </w:tc>
      </w:tr>
      <w:tr w14:paraId="20F7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vMerge w:val="continue"/>
            <w:vAlign w:val="center"/>
          </w:tcPr>
          <w:p w14:paraId="396B9B03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7378" w:type="dxa"/>
            <w:gridSpan w:val="6"/>
            <w:vAlign w:val="center"/>
          </w:tcPr>
          <w:p w14:paraId="4D08A77E">
            <w:pPr>
              <w:spacing w:line="360" w:lineRule="auto"/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请根据个人培养方案、学习计划等，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  <w:em w:val="dot"/>
              </w:rPr>
              <w:t>如实填写</w:t>
            </w:r>
            <w:r>
              <w:rPr>
                <w:rFonts w:ascii="Times New Roman" w:hAnsi="Times New Roman" w:eastAsia="楷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楷体" w:cs="Times New Roman"/>
                <w:szCs w:val="21"/>
              </w:rPr>
              <w:t>-202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学年拟修读学分计划：</w:t>
            </w:r>
          </w:p>
          <w:p w14:paraId="3F7754AA">
            <w:pPr>
              <w:spacing w:line="360" w:lineRule="auto"/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秋季学期拟修学分：必修学分（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）；选修学分（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</w:p>
          <w:p w14:paraId="68FA3B39">
            <w:pPr>
              <w:spacing w:line="360" w:lineRule="auto"/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春季学期拟修学分：必修学分（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）；选修学分（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</w:p>
          <w:p w14:paraId="5C952939">
            <w:pPr>
              <w:spacing w:line="360" w:lineRule="auto"/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其他说明：</w:t>
            </w:r>
          </w:p>
        </w:tc>
      </w:tr>
      <w:tr w14:paraId="5662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vAlign w:val="center"/>
          </w:tcPr>
          <w:p w14:paraId="07B4EEE3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学生工作</w:t>
            </w:r>
          </w:p>
          <w:p w14:paraId="0AA01B5E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经历</w:t>
            </w:r>
          </w:p>
          <w:p w14:paraId="519B95D4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（从本科起）</w:t>
            </w:r>
          </w:p>
        </w:tc>
        <w:tc>
          <w:tcPr>
            <w:tcW w:w="7378" w:type="dxa"/>
            <w:gridSpan w:val="6"/>
            <w:vAlign w:val="center"/>
          </w:tcPr>
          <w:p w14:paraId="4D1599CF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例：2022-2023学年，任院系团委文体部部长，组织开展新年晚会活动</w:t>
            </w:r>
          </w:p>
          <w:p w14:paraId="02890723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30B297CD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67F41708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26DA519D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71027B5A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02E98DFF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305071BB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02FA92FE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17BF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vAlign w:val="center"/>
          </w:tcPr>
          <w:p w14:paraId="219A58FD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特长爱好</w:t>
            </w:r>
          </w:p>
        </w:tc>
        <w:tc>
          <w:tcPr>
            <w:tcW w:w="7378" w:type="dxa"/>
            <w:gridSpan w:val="6"/>
            <w:tcBorders>
              <w:top w:val="single" w:color="auto" w:sz="4" w:space="0"/>
            </w:tcBorders>
          </w:tcPr>
          <w:p w14:paraId="2A234001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5E0FFB23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04A5D0F7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6A50B9CE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7CC3BE65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179F9983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781D425F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44AD02E8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  <w:lang w:eastAsia="zh-Hans"/>
              </w:rPr>
            </w:pPr>
          </w:p>
        </w:tc>
      </w:tr>
      <w:tr w14:paraId="231D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553" w:type="dxa"/>
            <w:vAlign w:val="center"/>
          </w:tcPr>
          <w:p w14:paraId="392DE079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在校期间</w:t>
            </w:r>
          </w:p>
          <w:p w14:paraId="7B1D8925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曾获奖励</w:t>
            </w:r>
          </w:p>
          <w:p w14:paraId="2B33A40C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和奖学金</w:t>
            </w:r>
          </w:p>
        </w:tc>
        <w:tc>
          <w:tcPr>
            <w:tcW w:w="7378" w:type="dxa"/>
            <w:gridSpan w:val="6"/>
            <w:tcBorders>
              <w:top w:val="single" w:color="auto" w:sz="4" w:space="0"/>
            </w:tcBorders>
          </w:tcPr>
          <w:p w14:paraId="05A81B4D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例：202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华文楷体" w:cs="Times New Roman"/>
                <w:szCs w:val="21"/>
              </w:rPr>
              <w:t>-202</w:t>
            </w:r>
            <w:r>
              <w:rPr>
                <w:rFonts w:hint="eastAsia" w:ascii="Times New Roman" w:hAnsi="Times New Roman" w:eastAsia="华文楷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华文楷体" w:cs="Times New Roman"/>
                <w:szCs w:val="21"/>
              </w:rPr>
              <w:t>学年，获国家奖学金</w:t>
            </w:r>
          </w:p>
          <w:p w14:paraId="5E0EFF7A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 w14:paraId="4078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553" w:type="dxa"/>
            <w:vMerge w:val="restart"/>
            <w:vAlign w:val="center"/>
          </w:tcPr>
          <w:p w14:paraId="5464104E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部门选择意向及申请理由</w:t>
            </w:r>
          </w:p>
        </w:tc>
        <w:tc>
          <w:tcPr>
            <w:tcW w:w="7378" w:type="dxa"/>
            <w:gridSpan w:val="6"/>
            <w:vAlign w:val="center"/>
          </w:tcPr>
          <w:p w14:paraId="76E6D577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在北京大学亚洲青年交流中心管理委员会指导下</w:t>
            </w:r>
            <w:r>
              <w:rPr>
                <w:rFonts w:hint="eastAsia" w:ascii="Times New Roman" w:hAnsi="Times New Roman" w:eastAsia="华文楷体" w:cs="Times New Roman"/>
                <w:szCs w:val="21"/>
                <w:lang w:eastAsia="zh-Hans"/>
              </w:rPr>
              <w:t>，活动由项目成员自主策划并参与。下设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综合部、文化部、沙龙部、运动部</w:t>
            </w:r>
            <w:r>
              <w:rPr>
                <w:rFonts w:hint="eastAsia" w:ascii="Times New Roman" w:hAnsi="Times New Roman" w:eastAsia="华文楷体" w:cs="Times New Roman"/>
                <w:szCs w:val="21"/>
                <w:lang w:eastAsia="zh-Hans"/>
              </w:rPr>
              <w:t>，分工如下。</w:t>
            </w:r>
          </w:p>
          <w:p w14:paraId="544EC71D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szCs w:val="21"/>
              </w:rPr>
              <w:t>综合部：</w:t>
            </w:r>
            <w:r>
              <w:rPr>
                <w:rFonts w:hint="eastAsia" w:ascii="Times New Roman" w:hAnsi="Times New Roman" w:eastAsia="华文楷体" w:cs="Times New Roman"/>
                <w:szCs w:val="21"/>
                <w:lang w:eastAsia="zh-Hans"/>
              </w:rPr>
              <w:t>负责项目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宣传、财务、内联等日常事务（有宣传、设计、摄影、视频制作等经验优先，个人有设备者优先）；</w:t>
            </w:r>
          </w:p>
          <w:p w14:paraId="4EA6BA12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szCs w:val="21"/>
              </w:rPr>
              <w:t>文化部：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负责组织开展艺术文化、中外传统文化体验活动；</w:t>
            </w:r>
          </w:p>
          <w:p w14:paraId="3B98BD84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szCs w:val="21"/>
              </w:rPr>
              <w:t>沙龙部：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负责组织开展学术沙龙、参访实践、学生交流等活动；</w:t>
            </w:r>
          </w:p>
          <w:p w14:paraId="725EB8FC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szCs w:val="21"/>
              </w:rPr>
              <w:t>运动部：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负责组织开展运动健康活动；</w:t>
            </w:r>
          </w:p>
          <w:p w14:paraId="2CBD5DD7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请根据个人特长及意愿进行选择</w:t>
            </w:r>
            <w:r>
              <w:rPr>
                <w:rFonts w:hint="eastAsia" w:ascii="Times New Roman" w:hAnsi="Times New Roman" w:eastAsia="华文楷体" w:cs="Times New Roman"/>
                <w:szCs w:val="21"/>
                <w:lang w:eastAsia="zh-Hans"/>
              </w:rPr>
              <w:t>，需服从部门调剂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。</w:t>
            </w:r>
          </w:p>
        </w:tc>
      </w:tr>
      <w:tr w14:paraId="5CD5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3" w:type="dxa"/>
            <w:vMerge w:val="continue"/>
            <w:vAlign w:val="center"/>
          </w:tcPr>
          <w:p w14:paraId="65792B69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7378" w:type="dxa"/>
            <w:gridSpan w:val="6"/>
          </w:tcPr>
          <w:p w14:paraId="13935376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志愿一：</w:t>
            </w:r>
          </w:p>
          <w:p w14:paraId="5826A6FE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志愿二：</w:t>
            </w:r>
          </w:p>
          <w:p w14:paraId="55F788E5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是否有意愿成为部门负责人：□是</w:t>
            </w:r>
            <w:r>
              <w:rPr>
                <w:rFonts w:ascii="Times New Roman" w:hAnsi="Times New Roman" w:eastAsia="华文楷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□否</w:t>
            </w:r>
          </w:p>
          <w:p w14:paraId="0BC20CB6">
            <w:pPr>
              <w:adjustRightInd w:val="0"/>
              <w:snapToGrid w:val="0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 w14:paraId="71C2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3" w:type="dxa"/>
            <w:vMerge w:val="continue"/>
            <w:vAlign w:val="center"/>
          </w:tcPr>
          <w:p w14:paraId="34E00258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7378" w:type="dxa"/>
            <w:gridSpan w:val="6"/>
          </w:tcPr>
          <w:p w14:paraId="543F6584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请结合下列事项说明申请理由，不超过5</w:t>
            </w:r>
            <w:r>
              <w:rPr>
                <w:rFonts w:ascii="Times New Roman" w:hAnsi="Times New Roman" w:eastAsia="华文楷体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字。</w:t>
            </w:r>
          </w:p>
          <w:p w14:paraId="7D34B2C2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1</w:t>
            </w:r>
            <w:r>
              <w:rPr>
                <w:rFonts w:ascii="Times New Roman" w:hAnsi="Times New Roman" w:eastAsia="华文楷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 xml:space="preserve"> 申请亚洲青年交流中心的目的；</w:t>
            </w:r>
          </w:p>
          <w:p w14:paraId="3B6076BD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2</w:t>
            </w:r>
            <w:r>
              <w:rPr>
                <w:rFonts w:ascii="Times New Roman" w:hAnsi="Times New Roman" w:eastAsia="华文楷体" w:cs="Times New Roman"/>
                <w:szCs w:val="21"/>
              </w:rPr>
              <w:t>. 结合个人专长、学生工作经验等，</w:t>
            </w:r>
            <w:r>
              <w:rPr>
                <w:rFonts w:ascii="Times New Roman" w:hAnsi="Times New Roman" w:eastAsia="华文楷体" w:cs="Times New Roman"/>
                <w:szCs w:val="21"/>
                <w:lang w:eastAsia="zh-Hans"/>
              </w:rPr>
              <w:t>简要</w:t>
            </w:r>
            <w:r>
              <w:rPr>
                <w:rFonts w:ascii="Times New Roman" w:hAnsi="Times New Roman" w:eastAsia="华文楷体" w:cs="Times New Roman"/>
                <w:szCs w:val="21"/>
              </w:rPr>
              <w:t>陈述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志愿选择</w:t>
            </w:r>
            <w:r>
              <w:rPr>
                <w:rFonts w:ascii="Times New Roman" w:hAnsi="Times New Roman" w:eastAsia="华文楷体" w:cs="Times New Roman"/>
                <w:szCs w:val="21"/>
              </w:rPr>
              <w:t>的理由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；</w:t>
            </w:r>
          </w:p>
          <w:p w14:paraId="58614017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3</w:t>
            </w:r>
            <w:r>
              <w:rPr>
                <w:rFonts w:ascii="Times New Roman" w:hAnsi="Times New Roman" w:eastAsia="华文楷体" w:cs="Times New Roman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有宣传、设计、摄影、视频制作等经验的同学，可另附不超过</w:t>
            </w:r>
            <w:r>
              <w:rPr>
                <w:rFonts w:ascii="Times New Roman" w:hAnsi="Times New Roman" w:eastAsia="华文楷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页书面材料或提供北大网盘链接予以说明；个人有设备者请在申请理由中具体说明。</w:t>
            </w:r>
          </w:p>
          <w:p w14:paraId="26E9E5B3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53E544DD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2E4A5A6A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096036AF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24BD2D86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7637CA8B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5FE1959A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7841CE3D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645FB348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 w14:paraId="6B93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3" w:type="dxa"/>
            <w:vAlign w:val="center"/>
          </w:tcPr>
          <w:p w14:paraId="0FA90634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</w:tc>
        <w:tc>
          <w:tcPr>
            <w:tcW w:w="7378" w:type="dxa"/>
            <w:gridSpan w:val="6"/>
          </w:tcPr>
          <w:p w14:paraId="54E5C485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请根据所选志愿撰写工作计划，不超过</w:t>
            </w:r>
            <w:r>
              <w:rPr>
                <w:rFonts w:ascii="Times New Roman" w:hAnsi="Times New Roman" w:eastAsia="华文楷体" w:cs="Times New Roman"/>
                <w:szCs w:val="21"/>
              </w:rPr>
              <w:t>1000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字。</w:t>
            </w:r>
          </w:p>
          <w:p w14:paraId="116BEF04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1</w:t>
            </w:r>
            <w:r>
              <w:rPr>
                <w:rFonts w:ascii="Times New Roman" w:hAnsi="Times New Roman" w:eastAsia="华文楷体" w:cs="Times New Roman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选择综合部志愿，需具体说明如何做好宣传、财务、内联等日常事务；</w:t>
            </w:r>
          </w:p>
          <w:p w14:paraId="24F7D4A3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2</w:t>
            </w:r>
            <w:r>
              <w:rPr>
                <w:rFonts w:ascii="Times New Roman" w:hAnsi="Times New Roman" w:eastAsia="华文楷体" w:cs="Times New Roman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选择其他志愿，需拟策划至少</w:t>
            </w:r>
            <w:r>
              <w:rPr>
                <w:rFonts w:ascii="Times New Roman" w:hAnsi="Times New Roman" w:eastAsia="华文楷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个与该部门职能契合的亚洲青年交流活动，活动应有创意且有特色，详细说明活动的主题、名称、地点、具体内容等；</w:t>
            </w:r>
          </w:p>
          <w:p w14:paraId="55216544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hint="eastAsia" w:ascii="Times New Roman" w:hAnsi="Times New Roman" w:eastAsia="华文楷体" w:cs="Times New Roman"/>
                <w:szCs w:val="21"/>
              </w:rPr>
              <w:t>3</w:t>
            </w:r>
            <w:r>
              <w:rPr>
                <w:rFonts w:ascii="Times New Roman" w:hAnsi="Times New Roman" w:eastAsia="华文楷体" w:cs="Times New Roman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华文楷体" w:cs="Times New Roman"/>
                <w:szCs w:val="21"/>
              </w:rPr>
              <w:t>如有意愿担任部门负责人，请说明如何带领部门开展工作。</w:t>
            </w:r>
          </w:p>
          <w:p w14:paraId="0AC737B2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45D6272C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6CA9CD9A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1F052834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550A4D2D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08F9635D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29036EB6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24BEA235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3A0579D9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楷体" w:cs="Times New Roman"/>
                <w:szCs w:val="21"/>
              </w:rPr>
            </w:pPr>
          </w:p>
        </w:tc>
      </w:tr>
      <w:tr w14:paraId="29D0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3" w:type="dxa"/>
            <w:vAlign w:val="center"/>
          </w:tcPr>
          <w:p w14:paraId="6B24031A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>院系</w:t>
            </w:r>
            <w:r>
              <w:rPr>
                <w:rFonts w:ascii="Times New Roman" w:hAnsi="Times New Roman" w:eastAsia="华文楷体" w:cs="Times New Roman"/>
                <w:szCs w:val="21"/>
                <w:lang w:eastAsia="zh-Hans"/>
              </w:rPr>
              <w:t>意见</w:t>
            </w:r>
          </w:p>
        </w:tc>
        <w:tc>
          <w:tcPr>
            <w:tcW w:w="7378" w:type="dxa"/>
            <w:gridSpan w:val="6"/>
          </w:tcPr>
          <w:p w14:paraId="1B97AA31">
            <w:pPr>
              <w:wordWrap w:val="0"/>
              <w:ind w:right="2400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5C6480E3">
            <w:pPr>
              <w:rPr>
                <w:rFonts w:ascii="Times New Roman" w:hAnsi="Times New Roman" w:eastAsia="华文楷体" w:cs="Times New Roman"/>
                <w:szCs w:val="21"/>
              </w:rPr>
            </w:pPr>
          </w:p>
          <w:p w14:paraId="5AF8C3A7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1267073B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6584EA87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1DA4D1A8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</w:p>
          <w:p w14:paraId="3A63BAC4">
            <w:pPr>
              <w:jc w:val="center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 xml:space="preserve">            负责人签字：       （公章）</w:t>
            </w:r>
          </w:p>
          <w:p w14:paraId="29F93770">
            <w:pPr>
              <w:spacing w:before="156" w:beforeLines="50"/>
              <w:rPr>
                <w:rFonts w:ascii="Times New Roman" w:hAnsi="Times New Roman" w:eastAsia="华文楷体" w:cs="Times New Roman"/>
                <w:szCs w:val="21"/>
              </w:rPr>
            </w:pPr>
            <w:r>
              <w:rPr>
                <w:rFonts w:ascii="Times New Roman" w:hAnsi="Times New Roman" w:eastAsia="华文楷体" w:cs="Times New Roman"/>
                <w:szCs w:val="21"/>
              </w:rPr>
              <w:t xml:space="preserve">                                                       年   月   日</w:t>
            </w:r>
          </w:p>
        </w:tc>
      </w:tr>
    </w:tbl>
    <w:p w14:paraId="0CA680FB">
      <w:pPr>
        <w:rPr>
          <w:rFonts w:ascii="华文楷体" w:hAnsi="华文楷体" w:eastAsia="华文楷体"/>
          <w:b/>
          <w:sz w:val="22"/>
        </w:rPr>
      </w:pPr>
      <w:r>
        <w:rPr>
          <w:rFonts w:hint="eastAsia" w:ascii="华文楷体" w:hAnsi="华文楷体" w:eastAsia="华文楷体"/>
          <w:b/>
          <w:sz w:val="22"/>
        </w:rPr>
        <w:t>填表说明：此表一式两份，复印无效，请用A4纸双面打印。</w:t>
      </w:r>
    </w:p>
    <w:p w14:paraId="41EEB495"/>
    <w:p w14:paraId="5A9AA524"/>
    <w:p w14:paraId="299AFF5F">
      <w:pPr>
        <w:tabs>
          <w:tab w:val="left" w:pos="1225"/>
        </w:tabs>
        <w:jc w:val="left"/>
      </w:pPr>
    </w:p>
    <w:p w14:paraId="13A9291B"/>
    <w:sectPr>
      <w:pgSz w:w="11900" w:h="16840"/>
      <w:pgMar w:top="1327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76"/>
    <w:rsid w:val="00401706"/>
    <w:rsid w:val="00453561"/>
    <w:rsid w:val="009B4B88"/>
    <w:rsid w:val="00B5052A"/>
    <w:rsid w:val="00C5185B"/>
    <w:rsid w:val="00FF1876"/>
    <w:rsid w:val="23A11D05"/>
    <w:rsid w:val="7EFFF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958</Words>
  <Characters>1042</Characters>
  <Lines>9</Lines>
  <Paragraphs>2</Paragraphs>
  <TotalTime>4</TotalTime>
  <ScaleCrop>false</ScaleCrop>
  <LinksUpToDate>false</LinksUpToDate>
  <CharactersWithSpaces>1190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2024-06-17T15:35:00Z</dcterms:created>
  <dc:creator>依力亚尔</dc:creator>
  <cp:lastModifiedBy>WPS_1695550283</cp:lastModifiedBy>
  <dcterms:modified xsi:type="dcterms:W3CDTF">2025-06-13T08:08:56Z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B5D169F3C9461208F268366830A47231_42</vt:lpwstr>
  </property>
  <property fmtid="{D5CDD505-2E9C-101B-9397-08002B2CF9AE}" pid="4" name="KSOTemplateDocerSaveRecord">
    <vt:lpwstr>eyJoZGlkIjoiZDVkMzY2MWM3YTgzODI0Zjg3MjE0OWFhNzBjNzY4OTIiLCJ1c2VySWQiOiIxNTQxMTA0MTE1In0=</vt:lpwstr>
  </property>
</Properties>
</file>