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left="-1" w:leftChars="-405" w:hanging="849" w:hangingChars="302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附件1：</w:t>
      </w:r>
    </w:p>
    <w:p>
      <w:pPr>
        <w:pStyle w:val="2"/>
        <w:spacing w:line="440" w:lineRule="exact"/>
        <w:ind w:firstLine="0" w:firstLineChars="0"/>
        <w:jc w:val="center"/>
        <w:rPr>
          <w:rFonts w:ascii="方正小标宋_GBK" w:eastAsia="方正小标宋_GBK"/>
          <w:sz w:val="24"/>
          <w:szCs w:val="24"/>
        </w:rPr>
      </w:pPr>
    </w:p>
    <w:p>
      <w:pPr>
        <w:pStyle w:val="2"/>
        <w:spacing w:line="440" w:lineRule="exact"/>
        <w:ind w:firstLine="0" w:firstLineChars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“北京大学学生年度人物·2023”评选报名表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3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5"/>
        <w:gridCol w:w="1270"/>
        <w:gridCol w:w="1567"/>
        <w:gridCol w:w="750"/>
        <w:gridCol w:w="54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999999"/>
                <w:szCs w:val="21"/>
              </w:rPr>
              <w:t>（个人一寸免冠照片）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    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   系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业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级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（含入学年份及学历，例如，20</w:t>
            </w:r>
            <w:r>
              <w:rPr>
                <w:rFonts w:ascii="仿宋" w:hAnsi="仿宋" w:eastAsia="仿宋" w:cs="仿宋"/>
                <w:color w:val="999999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级本科）</w:t>
            </w:r>
          </w:p>
        </w:tc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号</w:t>
            </w:r>
          </w:p>
        </w:tc>
        <w:tc>
          <w:tcPr>
            <w:tcW w:w="1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 信 号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手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机 </w:t>
            </w:r>
          </w:p>
        </w:tc>
        <w:tc>
          <w:tcPr>
            <w:tcW w:w="282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  <w:tc>
          <w:tcPr>
            <w:tcW w:w="433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事迹类别</w:t>
            </w: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热爱祖国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勤奋学习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志愿服务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敬业奉献</w:t>
            </w:r>
          </w:p>
          <w:p>
            <w:pPr>
              <w:spacing w:line="240" w:lineRule="atLeas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热心助人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见义勇为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诚实守信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孝老爱亲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艰苦奋斗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自强不息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创新创业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参军入伍 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省级（含）以上重要奖项：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简介（不超过1500字，以第三人称方式撰写，分若干小标题；首段应为个人简历及获奖情况概括，事迹材料可包含学术科研、社会实践、学生工作、志愿服务、实习经历等方面；涉及专有名词，请务必填写准确无误；事迹简介将通过“燕园学子微助手”公众号推送展示，可点击“燕园学子微助手”公众号底部菜单栏“年度人物”参考往年样例）</w:t>
            </w: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本人承诺，本表信息全部真实有效。如有虚假，愿意承担一切后果。在评选过程中，本人将严格遵守评选规定，不弄虚作假、不恶意拉票、不扰乱正常评选秩序。</w:t>
            </w:r>
          </w:p>
          <w:p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本人签字：</w:t>
            </w:r>
          </w:p>
          <w:p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推荐单位意见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（请在空格处填写或在方框内打√）：</w:t>
            </w:r>
          </w:p>
          <w:p>
            <w:pPr>
              <w:spacing w:line="240" w:lineRule="atLeast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该同学202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-202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学年度素质综合测评排名为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,上学期GPA为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240" w:lineRule="atLeast"/>
              <w:ind w:firstLine="600" w:firstLineChars="2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tLeast"/>
              <w:ind w:firstLine="587" w:firstLineChars="267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在读期间，全部课程均无不及格；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无违反校规校纪情况。</w:t>
            </w:r>
          </w:p>
          <w:p>
            <w:pPr>
              <w:spacing w:line="240" w:lineRule="atLeast"/>
              <w:jc w:val="right"/>
              <w:rPr>
                <w:rFonts w:ascii="仿宋" w:hAnsi="仿宋" w:eastAsia="仿宋" w:cs="仿宋"/>
                <w:color w:val="808080"/>
                <w:szCs w:val="21"/>
              </w:rPr>
            </w:pPr>
            <w:r>
              <w:rPr>
                <w:rFonts w:hint="eastAsia" w:ascii="仿宋" w:hAnsi="仿宋" w:eastAsia="仿宋" w:cs="仿宋"/>
                <w:color w:val="808080"/>
                <w:szCs w:val="21"/>
              </w:rPr>
              <w:t>（加盖院系党委公章或部门公章处）</w:t>
            </w:r>
          </w:p>
          <w:p>
            <w:pPr>
              <w:spacing w:line="440" w:lineRule="exact"/>
              <w:ind w:right="8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负责人签字：</w:t>
            </w:r>
          </w:p>
          <w:p>
            <w:pPr>
              <w:spacing w:line="440" w:lineRule="exact"/>
              <w:ind w:right="839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7"/>
            <w:vAlign w:val="center"/>
          </w:tcPr>
          <w:p>
            <w:pPr>
              <w:spacing w:line="300" w:lineRule="exact"/>
              <w:ind w:left="1365" w:hanging="1365" w:hangingChars="6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推荐单位意见</w:t>
            </w:r>
            <w:r>
              <w:rPr>
                <w:rFonts w:hint="eastAsia" w:ascii="仿宋" w:hAnsi="仿宋" w:eastAsia="仿宋" w:cs="仿宋"/>
                <w:szCs w:val="21"/>
              </w:rPr>
              <w:t>一栏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需如实填写，如有虚假，后果自行承担。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负责人签字及盖章由学院统一签字盖章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除表格外，参选人须至少提供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3张</w:t>
            </w:r>
            <w:r>
              <w:rPr>
                <w:rFonts w:hint="eastAsia" w:ascii="仿宋" w:hAnsi="仿宋" w:eastAsia="仿宋" w:cs="仿宋"/>
                <w:szCs w:val="21"/>
              </w:rPr>
              <w:t>能够反映个人事迹和精神风貌的高清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单人生活照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请单独打包随评选报名表等材料一起发送，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szCs w:val="21"/>
                <w:lang w:val="en-US" w:eastAsia="zh-CN"/>
              </w:rPr>
              <w:t>不要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附在word中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zCs w:val="21"/>
              </w:rPr>
              <w:t>提交</w:t>
            </w:r>
            <w:r>
              <w:rPr>
                <w:rFonts w:ascii="仿宋" w:hAnsi="仿宋" w:eastAsia="仿宋" w:cs="仿宋"/>
                <w:szCs w:val="21"/>
              </w:rPr>
              <w:t>W</w:t>
            </w:r>
            <w:r>
              <w:rPr>
                <w:rFonts w:hint="eastAsia" w:ascii="仿宋" w:hAnsi="仿宋" w:eastAsia="仿宋" w:cs="仿宋"/>
                <w:szCs w:val="21"/>
              </w:rPr>
              <w:t>ord格式的电子文档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需要个人电子签名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N2ZiMzQxNTVjMTE2OWRhOGM0ZDg5ZTIwY2VjZmMifQ=="/>
  </w:docVars>
  <w:rsids>
    <w:rsidRoot w:val="008E240C"/>
    <w:rsid w:val="000142E5"/>
    <w:rsid w:val="0079684B"/>
    <w:rsid w:val="008E240C"/>
    <w:rsid w:val="00A072B5"/>
    <w:rsid w:val="00AD3DEE"/>
    <w:rsid w:val="00F24774"/>
    <w:rsid w:val="067F3FDD"/>
    <w:rsid w:val="092D1499"/>
    <w:rsid w:val="0A5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character" w:customStyle="1" w:styleId="5">
    <w:name w:val="正文文本缩进 字符"/>
    <w:basedOn w:val="4"/>
    <w:link w:val="2"/>
    <w:uiPriority w:val="0"/>
    <w:rPr>
      <w:rFonts w:ascii="仿宋_GB2312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889</Characters>
  <Lines>7</Lines>
  <Paragraphs>2</Paragraphs>
  <TotalTime>8</TotalTime>
  <ScaleCrop>false</ScaleCrop>
  <LinksUpToDate>false</LinksUpToDate>
  <CharactersWithSpaces>1042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2023-10-25T01:00:00Z</dcterms:created>
  <dc:creator>张 丽晨</dc:creator>
  <cp:lastModifiedBy>WPS_1695550283</cp:lastModifiedBy>
  <dcterms:modified xsi:type="dcterms:W3CDTF">2023-10-25T08:42:52Z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AA1AB189CF034F16BD4645D38F5890A9_12</vt:lpwstr>
  </property>
</Properties>
</file>