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AA31" w14:textId="77777777" w:rsidR="009A700F" w:rsidRPr="009A700F" w:rsidRDefault="009A700F" w:rsidP="009A700F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A700F">
        <w:rPr>
          <w:rFonts w:ascii="宋体" w:eastAsia="宋体" w:hAnsi="宋体" w:cs="Times New Roman" w:hint="eastAsia"/>
          <w:sz w:val="24"/>
          <w:szCs w:val="24"/>
        </w:rPr>
        <w:t>附件二：</w:t>
      </w:r>
    </w:p>
    <w:p w14:paraId="7476126F" w14:textId="77777777" w:rsidR="009A700F" w:rsidRPr="009A700F" w:rsidRDefault="009A700F" w:rsidP="009A700F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4"/>
        </w:rPr>
      </w:pPr>
      <w:r w:rsidRPr="009A700F">
        <w:rPr>
          <w:rFonts w:ascii="宋体" w:eastAsia="宋体" w:hAnsi="宋体" w:cs="Times New Roman" w:hint="eastAsia"/>
          <w:b/>
          <w:sz w:val="28"/>
          <w:szCs w:val="24"/>
        </w:rPr>
        <w:t>外省市团员注册登录系统流程</w:t>
      </w:r>
    </w:p>
    <w:p w14:paraId="70AE173F" w14:textId="77777777" w:rsidR="009A700F" w:rsidRPr="009A700F" w:rsidRDefault="009A700F" w:rsidP="009A700F">
      <w:pPr>
        <w:keepNext/>
        <w:keepLines/>
        <w:spacing w:afterLines="50" w:after="156" w:line="360" w:lineRule="auto"/>
        <w:outlineLvl w:val="2"/>
        <w:rPr>
          <w:rFonts w:ascii="宋体" w:eastAsia="宋体" w:hAnsi="宋体" w:cs="宋体"/>
          <w:b/>
          <w:sz w:val="32"/>
        </w:rPr>
      </w:pPr>
      <w:r w:rsidRPr="009A700F">
        <w:rPr>
          <w:rFonts w:ascii="宋体" w:eastAsia="宋体" w:hAnsi="宋体" w:cs="宋体" w:hint="eastAsia"/>
          <w:b/>
          <w:sz w:val="28"/>
        </w:rPr>
        <w:t>第一步：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4188"/>
      </w:tblGrid>
      <w:tr w:rsidR="009A700F" w:rsidRPr="009A700F" w14:paraId="5A90FFDE" w14:textId="77777777" w:rsidTr="008A36CB">
        <w:trPr>
          <w:trHeight w:val="2050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 w14:paraId="61BEAD84" w14:textId="77777777" w:rsidR="009A700F" w:rsidRPr="009A700F" w:rsidRDefault="009A700F" w:rsidP="009A700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A700F">
              <w:rPr>
                <w:rFonts w:ascii="宋体" w:hAnsi="宋体" w:hint="eastAsia"/>
                <w:bCs/>
                <w:sz w:val="24"/>
                <w:szCs w:val="24"/>
              </w:rPr>
              <w:t>搜索</w:t>
            </w:r>
            <w:proofErr w:type="gramStart"/>
            <w:r w:rsidRPr="009A700F">
              <w:rPr>
                <w:rFonts w:ascii="宋体" w:hAnsi="宋体" w:hint="eastAsia"/>
                <w:bCs/>
                <w:sz w:val="24"/>
                <w:szCs w:val="24"/>
              </w:rPr>
              <w:t>微信公众号</w:t>
            </w:r>
            <w:proofErr w:type="gramEnd"/>
            <w:r w:rsidRPr="009A700F">
              <w:rPr>
                <w:rFonts w:ascii="宋体" w:hAnsi="宋体" w:hint="eastAsia"/>
                <w:bCs/>
                <w:sz w:val="24"/>
                <w:szCs w:val="24"/>
              </w:rPr>
              <w:t>：北大团委</w:t>
            </w:r>
          </w:p>
          <w:p w14:paraId="6B1394DD" w14:textId="77777777" w:rsidR="009A700F" w:rsidRPr="009A700F" w:rsidRDefault="009A700F" w:rsidP="009A700F">
            <w:pPr>
              <w:spacing w:line="360" w:lineRule="auto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9A700F">
              <w:rPr>
                <w:rFonts w:ascii="宋体" w:hAnsi="宋体" w:hint="eastAsia"/>
                <w:bCs/>
                <w:sz w:val="24"/>
                <w:szCs w:val="24"/>
              </w:rPr>
              <w:t>或扫描右侧二维码</w:t>
            </w:r>
          </w:p>
          <w:p w14:paraId="6942E269" w14:textId="77777777" w:rsidR="009A700F" w:rsidRPr="009A700F" w:rsidRDefault="009A700F" w:rsidP="009A700F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</w:tcPr>
          <w:p w14:paraId="45F4C75C" w14:textId="77777777" w:rsidR="009A700F" w:rsidRPr="009A700F" w:rsidRDefault="009A700F" w:rsidP="009A700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9A700F">
              <w:rPr>
                <w:rFonts w:ascii="等线" w:eastAsia="等线" w:hAnsi="等线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5E12A155" wp14:editId="0BC433CA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6350</wp:posOffset>
                  </wp:positionV>
                  <wp:extent cx="1344930" cy="1257300"/>
                  <wp:effectExtent l="0" t="0" r="1270" b="0"/>
                  <wp:wrapSquare wrapText="bothSides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4819" t="8004" r="1547" b="227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700F" w:rsidRPr="009A700F" w14:paraId="0EEB280D" w14:textId="77777777" w:rsidTr="008A36CB">
        <w:trPr>
          <w:trHeight w:val="1990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 w14:paraId="07B4D3A0" w14:textId="77777777" w:rsidR="009A700F" w:rsidRPr="009A700F" w:rsidRDefault="009A700F" w:rsidP="009A700F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9A700F">
              <w:rPr>
                <w:rFonts w:ascii="宋体" w:hAnsi="宋体" w:hint="eastAsia"/>
                <w:bCs/>
                <w:sz w:val="24"/>
              </w:rPr>
              <w:t>搜索</w:t>
            </w:r>
            <w:proofErr w:type="gramStart"/>
            <w:r w:rsidRPr="009A700F">
              <w:rPr>
                <w:rFonts w:ascii="宋体" w:hAnsi="宋体" w:hint="eastAsia"/>
                <w:bCs/>
                <w:sz w:val="24"/>
              </w:rPr>
              <w:t>微信公众号</w:t>
            </w:r>
            <w:proofErr w:type="gramEnd"/>
            <w:r w:rsidRPr="009A700F">
              <w:rPr>
                <w:rFonts w:ascii="宋体" w:hAnsi="宋体" w:hint="eastAsia"/>
                <w:bCs/>
                <w:sz w:val="24"/>
              </w:rPr>
              <w:t>：青春北京</w:t>
            </w:r>
          </w:p>
          <w:p w14:paraId="3F274AC9" w14:textId="77777777" w:rsidR="009A700F" w:rsidRPr="009A700F" w:rsidRDefault="009A700F" w:rsidP="009A700F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9A700F">
              <w:rPr>
                <w:rFonts w:ascii="宋体" w:hAnsi="宋体" w:hint="eastAsia"/>
                <w:bCs/>
                <w:sz w:val="24"/>
              </w:rPr>
              <w:t>或扫描右侧二维码</w:t>
            </w:r>
          </w:p>
          <w:p w14:paraId="616CDA8F" w14:textId="77777777" w:rsidR="009A700F" w:rsidRPr="009A700F" w:rsidRDefault="009A700F" w:rsidP="009A700F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</w:tcPr>
          <w:p w14:paraId="28097C1D" w14:textId="77777777" w:rsidR="009A700F" w:rsidRPr="009A700F" w:rsidRDefault="009A700F" w:rsidP="009A700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9A700F">
              <w:rPr>
                <w:rFonts w:ascii="等线" w:eastAsia="等线" w:hAnsi="等线"/>
                <w:noProof/>
              </w:rPr>
              <w:drawing>
                <wp:anchor distT="0" distB="0" distL="114300" distR="114300" simplePos="0" relativeHeight="251660288" behindDoc="0" locked="0" layoutInCell="1" allowOverlap="1" wp14:anchorId="0103942B" wp14:editId="0157E98D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38100</wp:posOffset>
                  </wp:positionV>
                  <wp:extent cx="1135380" cy="1165860"/>
                  <wp:effectExtent l="0" t="0" r="7620" b="2540"/>
                  <wp:wrapSquare wrapText="bothSides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700F" w:rsidRPr="009A700F" w14:paraId="7BCB171F" w14:textId="77777777" w:rsidTr="008A36CB">
        <w:tc>
          <w:tcPr>
            <w:tcW w:w="8522" w:type="dxa"/>
            <w:gridSpan w:val="2"/>
            <w:tcBorders>
              <w:tl2br w:val="nil"/>
              <w:tr2bl w:val="nil"/>
            </w:tcBorders>
          </w:tcPr>
          <w:p w14:paraId="6E6C2115" w14:textId="77777777" w:rsidR="009A700F" w:rsidRPr="009A700F" w:rsidRDefault="009A700F" w:rsidP="009A700F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9A700F">
              <w:rPr>
                <w:rFonts w:ascii="宋体" w:hAnsi="宋体" w:hint="eastAsia"/>
                <w:bCs/>
                <w:sz w:val="24"/>
              </w:rPr>
              <w:t>在青春北京“线上系统”菜单栏中选择“北京共青团系统”进入</w:t>
            </w:r>
          </w:p>
          <w:p w14:paraId="453E22D5" w14:textId="77777777" w:rsidR="009A700F" w:rsidRPr="009A700F" w:rsidRDefault="009A700F" w:rsidP="009A700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9A700F">
              <w:rPr>
                <w:rFonts w:ascii="等线" w:eastAsia="等线" w:hAnsi="等线"/>
                <w:noProof/>
              </w:rPr>
              <w:drawing>
                <wp:anchor distT="0" distB="0" distL="114935" distR="114935" simplePos="0" relativeHeight="251661312" behindDoc="0" locked="0" layoutInCell="1" allowOverlap="1" wp14:anchorId="24A774FB" wp14:editId="473F8D59">
                  <wp:simplePos x="0" y="0"/>
                  <wp:positionH relativeFrom="column">
                    <wp:posOffset>1675765</wp:posOffset>
                  </wp:positionH>
                  <wp:positionV relativeFrom="paragraph">
                    <wp:posOffset>67945</wp:posOffset>
                  </wp:positionV>
                  <wp:extent cx="2228215" cy="4726940"/>
                  <wp:effectExtent l="0" t="0" r="635" b="0"/>
                  <wp:wrapSquare wrapText="bothSides"/>
                  <wp:docPr id="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215" cy="472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4306FC" w14:textId="77777777" w:rsidR="009A700F" w:rsidRPr="009A700F" w:rsidRDefault="009A700F" w:rsidP="009A700F">
      <w:pPr>
        <w:keepNext/>
        <w:keepLines/>
        <w:spacing w:afterLines="50" w:after="156" w:line="360" w:lineRule="auto"/>
        <w:outlineLvl w:val="2"/>
        <w:rPr>
          <w:rFonts w:ascii="宋体" w:eastAsia="宋体" w:hAnsi="宋体" w:cs="宋体"/>
          <w:b/>
          <w:sz w:val="28"/>
        </w:rPr>
      </w:pPr>
      <w:r w:rsidRPr="009A700F">
        <w:rPr>
          <w:rFonts w:ascii="宋体" w:eastAsia="宋体" w:hAnsi="宋体" w:cs="宋体" w:hint="eastAsia"/>
          <w:b/>
          <w:sz w:val="28"/>
        </w:rPr>
        <w:lastRenderedPageBreak/>
        <w:t>第二步：</w:t>
      </w:r>
    </w:p>
    <w:p w14:paraId="5B6FBBCD" w14:textId="77777777" w:rsidR="009A700F" w:rsidRPr="009A700F" w:rsidRDefault="009A700F" w:rsidP="009A700F">
      <w:pPr>
        <w:keepNext/>
        <w:keepLines/>
        <w:numPr>
          <w:ilvl w:val="0"/>
          <w:numId w:val="1"/>
        </w:numPr>
        <w:spacing w:line="360" w:lineRule="auto"/>
        <w:ind w:firstLineChars="200" w:firstLine="480"/>
        <w:outlineLvl w:val="2"/>
        <w:rPr>
          <w:rFonts w:ascii="宋体" w:eastAsia="宋体" w:hAnsi="宋体" w:cs="Times New Roman"/>
          <w:bCs/>
          <w:sz w:val="24"/>
          <w:szCs w:val="24"/>
        </w:rPr>
      </w:pPr>
      <w:r w:rsidRPr="009A700F">
        <w:rPr>
          <w:rFonts w:ascii="宋体" w:eastAsia="宋体" w:hAnsi="宋体" w:cs="Times New Roman" w:hint="eastAsia"/>
          <w:bCs/>
          <w:sz w:val="24"/>
          <w:szCs w:val="24"/>
        </w:rPr>
        <w:t>点击“账号密码”→“创建账号”进行账号注册。用户按照实际情况选择身份：“我是团员”、“我是团干部”、“我不是团员”。</w:t>
      </w:r>
    </w:p>
    <w:p w14:paraId="68848189" w14:textId="77777777" w:rsidR="009A700F" w:rsidRPr="009A700F" w:rsidRDefault="009A700F" w:rsidP="009A700F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</w:rPr>
      </w:pPr>
      <w:r w:rsidRPr="009A700F">
        <w:rPr>
          <w:rFonts w:ascii="宋体" w:eastAsia="宋体" w:hAnsi="宋体" w:cs="Times New Roman" w:hint="eastAsia"/>
          <w:bCs/>
          <w:sz w:val="24"/>
        </w:rPr>
        <w:t>注册时，请团员输入真实的姓名和身份证号，否则会影响团组织关系的成功转接。</w:t>
      </w:r>
    </w:p>
    <w:p w14:paraId="3E6A4B59" w14:textId="77777777" w:rsidR="009A700F" w:rsidRPr="009A700F" w:rsidRDefault="009A700F" w:rsidP="009A700F">
      <w:pPr>
        <w:widowControl/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rFonts w:ascii="宋体" w:eastAsia="宋体" w:hAnsi="宋体" w:cs="Times New Roman"/>
          <w:b/>
          <w:sz w:val="24"/>
          <w:u w:val="single"/>
        </w:rPr>
      </w:pPr>
      <w:r w:rsidRPr="009A700F">
        <w:rPr>
          <w:rFonts w:ascii="宋体" w:eastAsia="宋体" w:hAnsi="宋体" w:cs="Times New Roman" w:hint="eastAsia"/>
          <w:sz w:val="24"/>
        </w:rPr>
        <w:t>新生在进行线上注册过程中，需要填写团员编号，对于2</w:t>
      </w:r>
      <w:r w:rsidRPr="009A700F">
        <w:rPr>
          <w:rFonts w:ascii="宋体" w:eastAsia="宋体" w:hAnsi="宋体" w:cs="Times New Roman"/>
          <w:sz w:val="24"/>
        </w:rPr>
        <w:t>01</w:t>
      </w:r>
      <w:r w:rsidRPr="009A700F">
        <w:rPr>
          <w:rFonts w:ascii="宋体" w:eastAsia="宋体" w:hAnsi="宋体" w:cs="Times New Roman" w:hint="eastAsia"/>
          <w:sz w:val="24"/>
        </w:rPr>
        <w:t>6年1</w:t>
      </w:r>
      <w:r w:rsidRPr="009A700F">
        <w:rPr>
          <w:rFonts w:ascii="宋体" w:eastAsia="宋体" w:hAnsi="宋体" w:cs="Times New Roman"/>
          <w:sz w:val="24"/>
        </w:rPr>
        <w:t>2</w:t>
      </w:r>
      <w:r w:rsidRPr="009A700F">
        <w:rPr>
          <w:rFonts w:ascii="宋体" w:eastAsia="宋体" w:hAnsi="宋体" w:cs="Times New Roman" w:hint="eastAsia"/>
          <w:sz w:val="24"/>
        </w:rPr>
        <w:t>月31日以前入团的团员，注册时准确选择入团年月后，系统会自动生成团员编号；2</w:t>
      </w:r>
      <w:r w:rsidRPr="009A700F">
        <w:rPr>
          <w:rFonts w:ascii="宋体" w:eastAsia="宋体" w:hAnsi="宋体" w:cs="Times New Roman"/>
          <w:sz w:val="24"/>
        </w:rPr>
        <w:t>0</w:t>
      </w:r>
      <w:r w:rsidRPr="009A700F">
        <w:rPr>
          <w:rFonts w:ascii="宋体" w:eastAsia="宋体" w:hAnsi="宋体" w:cs="Times New Roman" w:hint="eastAsia"/>
          <w:sz w:val="24"/>
        </w:rPr>
        <w:t>17年1月1日后入团的团员，可在团员证和《入团志愿书》上查到自己的团员编号，规范的团员编号由1</w:t>
      </w:r>
      <w:r w:rsidRPr="009A700F">
        <w:rPr>
          <w:rFonts w:ascii="宋体" w:eastAsia="宋体" w:hAnsi="宋体" w:cs="Times New Roman"/>
          <w:sz w:val="24"/>
        </w:rPr>
        <w:t>2</w:t>
      </w:r>
      <w:r w:rsidRPr="009A700F">
        <w:rPr>
          <w:rFonts w:ascii="宋体" w:eastAsia="宋体" w:hAnsi="宋体" w:cs="Times New Roman" w:hint="eastAsia"/>
          <w:sz w:val="24"/>
        </w:rPr>
        <w:t>位组成，且前四位为入团年份。</w:t>
      </w:r>
      <w:r w:rsidRPr="009A700F">
        <w:rPr>
          <w:rFonts w:ascii="宋体" w:eastAsia="宋体" w:hAnsi="宋体" w:cs="Times New Roman" w:hint="eastAsia"/>
          <w:b/>
          <w:sz w:val="24"/>
          <w:u w:val="single"/>
        </w:rPr>
        <w:t>若无团员编号，则需要联系入团单位进行查询。</w:t>
      </w:r>
    </w:p>
    <w:p w14:paraId="0ED9625D" w14:textId="77777777" w:rsidR="009A700F" w:rsidRPr="009A700F" w:rsidRDefault="009A700F" w:rsidP="009A700F">
      <w:pPr>
        <w:widowControl/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A700F">
        <w:rPr>
          <w:rFonts w:ascii="宋体" w:eastAsia="宋体" w:hAnsi="宋体" w:cs="宋体" w:hint="eastAsia"/>
          <w:kern w:val="0"/>
          <w:sz w:val="24"/>
          <w:szCs w:val="24"/>
        </w:rPr>
        <w:t>新生进行线上注册时，在正确填写相关信息的前提下，如遇入团年龄不满13周岁等相关提示，属于</w:t>
      </w:r>
      <w:r w:rsidRPr="009A700F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>低龄入团</w:t>
      </w:r>
      <w:r w:rsidRPr="009A700F">
        <w:rPr>
          <w:rFonts w:ascii="宋体" w:eastAsia="宋体" w:hAnsi="宋体" w:cs="宋体" w:hint="eastAsia"/>
          <w:kern w:val="0"/>
          <w:sz w:val="24"/>
          <w:szCs w:val="24"/>
        </w:rPr>
        <w:t>情况，</w:t>
      </w:r>
      <w:r w:rsidRPr="009A700F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>在注册时应将系统上的入团时间填写为年满13周岁生日当天</w:t>
      </w:r>
      <w:r w:rsidRPr="009A700F">
        <w:rPr>
          <w:rFonts w:ascii="宋体" w:eastAsia="宋体" w:hAnsi="宋体" w:cs="宋体" w:hint="eastAsia"/>
          <w:kern w:val="0"/>
          <w:sz w:val="24"/>
          <w:szCs w:val="24"/>
        </w:rPr>
        <w:t>，修改后方可继续进行线上注册。其中：</w:t>
      </w:r>
    </w:p>
    <w:p w14:paraId="449F32C5" w14:textId="77777777" w:rsidR="009A700F" w:rsidRPr="009A700F" w:rsidRDefault="009A700F" w:rsidP="009A700F">
      <w:pPr>
        <w:widowControl/>
        <w:spacing w:line="360" w:lineRule="auto"/>
        <w:ind w:firstLineChars="200" w:firstLine="480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A700F">
        <w:rPr>
          <w:rFonts w:ascii="宋体" w:eastAsia="宋体" w:hAnsi="宋体" w:cs="宋体" w:hint="eastAsia"/>
          <w:kern w:val="0"/>
          <w:sz w:val="24"/>
          <w:szCs w:val="24"/>
        </w:rPr>
        <w:t>（1）入团时间在2017年至2018年的低龄入团团员只修改入团时间，团员编号不变。系统规则已调整，2017和2018开头的入团编号最晚可以用于2019年的入团时间。</w:t>
      </w:r>
    </w:p>
    <w:p w14:paraId="2A6B971E" w14:textId="77777777" w:rsidR="009A700F" w:rsidRPr="009A700F" w:rsidRDefault="009A700F" w:rsidP="009A700F">
      <w:pPr>
        <w:widowControl/>
        <w:spacing w:line="360" w:lineRule="auto"/>
        <w:ind w:firstLineChars="200" w:firstLine="480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A700F">
        <w:rPr>
          <w:rFonts w:ascii="宋体" w:eastAsia="宋体" w:hAnsi="宋体" w:cs="宋体" w:hint="eastAsia"/>
          <w:kern w:val="0"/>
          <w:sz w:val="24"/>
          <w:szCs w:val="24"/>
        </w:rPr>
        <w:t>如：小明于2017年5月低龄入团，使用编号201711110000，2019年6月年满13周岁，入团时间应改为2019年6月，入团编号不变，仍为201711110000。</w:t>
      </w:r>
    </w:p>
    <w:p w14:paraId="7C9134C8" w14:textId="77777777" w:rsidR="009A700F" w:rsidRPr="009A700F" w:rsidRDefault="009A700F" w:rsidP="009A700F">
      <w:pPr>
        <w:widowControl/>
        <w:spacing w:line="360" w:lineRule="auto"/>
        <w:ind w:firstLineChars="200" w:firstLine="480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A700F">
        <w:rPr>
          <w:rFonts w:ascii="宋体" w:eastAsia="宋体" w:hAnsi="宋体" w:cs="宋体" w:hint="eastAsia"/>
          <w:kern w:val="0"/>
          <w:sz w:val="24"/>
          <w:szCs w:val="24"/>
        </w:rPr>
        <w:t>（2）入团时间在2017年1月之前且出生日期在2004年1月之前的低龄入团团员，即修改后入团时间在2017年月之前的团员，修改入团时间后重新生成团员编号即可。</w:t>
      </w:r>
    </w:p>
    <w:p w14:paraId="69A2E985" w14:textId="77777777" w:rsidR="009A700F" w:rsidRPr="009A700F" w:rsidRDefault="009A700F" w:rsidP="009A700F">
      <w:pPr>
        <w:widowControl/>
        <w:spacing w:line="360" w:lineRule="auto"/>
        <w:ind w:firstLineChars="200" w:firstLine="480"/>
        <w:textAlignment w:val="baseline"/>
        <w:rPr>
          <w:rFonts w:ascii="宋体" w:eastAsia="宋体" w:hAnsi="宋体" w:cs="Times New Roman"/>
          <w:b/>
          <w:sz w:val="24"/>
          <w:u w:val="single"/>
        </w:rPr>
      </w:pPr>
      <w:r w:rsidRPr="009A700F">
        <w:rPr>
          <w:rFonts w:ascii="宋体" w:eastAsia="宋体" w:hAnsi="宋体" w:cs="宋体" w:hint="eastAsia"/>
          <w:kern w:val="0"/>
          <w:sz w:val="24"/>
          <w:szCs w:val="24"/>
        </w:rPr>
        <w:t>（3）入团时间在2017年1月之前且出生日期在2004年1月之后的低龄入团团员，即修改后入团时间在2017年1月之后的团员，需要由院系收集汇总团员信息，向校团委报备。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4162"/>
      </w:tblGrid>
      <w:tr w:rsidR="009A700F" w:rsidRPr="009A700F" w14:paraId="299C5E2B" w14:textId="77777777" w:rsidTr="008A36CB">
        <w:trPr>
          <w:trHeight w:val="7136"/>
        </w:trPr>
        <w:tc>
          <w:tcPr>
            <w:tcW w:w="4261" w:type="dxa"/>
            <w:tcBorders>
              <w:tl2br w:val="nil"/>
              <w:tr2bl w:val="nil"/>
            </w:tcBorders>
          </w:tcPr>
          <w:p w14:paraId="29E57FBD" w14:textId="77777777" w:rsidR="009A700F" w:rsidRPr="009A700F" w:rsidRDefault="009A700F" w:rsidP="009A700F">
            <w:pPr>
              <w:spacing w:line="360" w:lineRule="auto"/>
              <w:jc w:val="center"/>
              <w:rPr>
                <w:rFonts w:ascii="等线" w:eastAsia="等线" w:hAnsi="等线"/>
              </w:rPr>
            </w:pPr>
            <w:r w:rsidRPr="009A700F">
              <w:rPr>
                <w:rFonts w:ascii="等线" w:eastAsia="等线" w:hAnsi="等线"/>
                <w:noProof/>
              </w:rPr>
              <w:lastRenderedPageBreak/>
              <w:drawing>
                <wp:inline distT="0" distB="0" distL="114300" distR="114300" wp14:anchorId="6C1E5773" wp14:editId="630DBD47">
                  <wp:extent cx="2311400" cy="4912360"/>
                  <wp:effectExtent l="0" t="0" r="0" b="2540"/>
                  <wp:docPr id="10" name="图片 4" descr="D:\北京大学\组织部\学社衔接\微信图片_20230831203917.jpg微信图片_20230831203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 descr="D:\北京大学\组织部\学社衔接\微信图片_20230831203917.jpg微信图片_202308312039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491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 w14:paraId="64624921" w14:textId="77777777" w:rsidR="009A700F" w:rsidRPr="009A700F" w:rsidRDefault="009A700F" w:rsidP="009A700F">
            <w:pPr>
              <w:spacing w:line="360" w:lineRule="auto"/>
              <w:jc w:val="center"/>
              <w:rPr>
                <w:rFonts w:ascii="等线" w:eastAsia="等线" w:hAnsi="等线"/>
              </w:rPr>
            </w:pPr>
            <w:r w:rsidRPr="009A700F">
              <w:rPr>
                <w:rFonts w:ascii="等线" w:eastAsia="等线" w:hAnsi="等线"/>
                <w:noProof/>
              </w:rPr>
              <w:drawing>
                <wp:inline distT="0" distB="0" distL="114300" distR="114300" wp14:anchorId="21233937" wp14:editId="5F56C673">
                  <wp:extent cx="2343785" cy="4937125"/>
                  <wp:effectExtent l="0" t="0" r="5715" b="3175"/>
                  <wp:docPr id="20" name="图片 6" descr="D:\北京大学\组织部\学社衔接\微信图片_20230831203918.jpg微信图片_20230831203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6" descr="D:\北京大学\组织部\学社衔接\微信图片_20230831203918.jpg微信图片_2023083120391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785" cy="49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54FAA" w14:textId="77777777" w:rsidR="009A700F" w:rsidRPr="009A700F" w:rsidRDefault="009A700F" w:rsidP="009A700F">
      <w:pPr>
        <w:spacing w:line="360" w:lineRule="auto"/>
        <w:rPr>
          <w:rFonts w:ascii="等线" w:eastAsia="等线" w:hAnsi="等线" w:cs="Times New Roman"/>
        </w:rPr>
      </w:pPr>
    </w:p>
    <w:tbl>
      <w:tblPr>
        <w:tblStyle w:val="a7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2836"/>
        <w:gridCol w:w="2672"/>
      </w:tblGrid>
      <w:tr w:rsidR="009A700F" w:rsidRPr="009A700F" w14:paraId="37E76882" w14:textId="77777777" w:rsidTr="008A36CB">
        <w:trPr>
          <w:trHeight w:val="5654"/>
        </w:trPr>
        <w:tc>
          <w:tcPr>
            <w:tcW w:w="1666" w:type="pct"/>
            <w:tcBorders>
              <w:tl2br w:val="nil"/>
              <w:tr2bl w:val="nil"/>
            </w:tcBorders>
          </w:tcPr>
          <w:p w14:paraId="085E27DE" w14:textId="77777777" w:rsidR="009A700F" w:rsidRPr="009A700F" w:rsidRDefault="009A700F" w:rsidP="009A700F">
            <w:pPr>
              <w:spacing w:line="360" w:lineRule="auto"/>
              <w:jc w:val="center"/>
              <w:rPr>
                <w:rFonts w:ascii="等线" w:eastAsia="等线" w:hAnsi="等线"/>
              </w:rPr>
            </w:pPr>
            <w:r w:rsidRPr="009A700F">
              <w:rPr>
                <w:rFonts w:ascii="宋体" w:hAnsi="宋体" w:hint="eastAsia"/>
                <w:noProof/>
                <w:sz w:val="24"/>
              </w:rPr>
              <w:drawing>
                <wp:inline distT="0" distB="0" distL="114300" distR="114300" wp14:anchorId="1F0810F5" wp14:editId="137F3F0E">
                  <wp:extent cx="1633855" cy="3450590"/>
                  <wp:effectExtent l="0" t="0" r="4445" b="3810"/>
                  <wp:docPr id="7" name="图片 7" descr="D:\北京大学\组织部\学社衔接\微信图片_20230831203919.jpg微信图片_20230831203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:\北京大学\组织部\学社衔接\微信图片_20230831203919.jpg微信图片_2023083120391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55" cy="34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Borders>
              <w:tl2br w:val="nil"/>
              <w:tr2bl w:val="nil"/>
            </w:tcBorders>
          </w:tcPr>
          <w:p w14:paraId="1F2C33E9" w14:textId="77777777" w:rsidR="009A700F" w:rsidRPr="009A700F" w:rsidRDefault="009A700F" w:rsidP="009A700F">
            <w:pPr>
              <w:spacing w:line="360" w:lineRule="auto"/>
              <w:jc w:val="center"/>
              <w:rPr>
                <w:rFonts w:ascii="等线" w:eastAsia="等线" w:hAnsi="等线"/>
              </w:rPr>
            </w:pPr>
            <w:r w:rsidRPr="009A700F">
              <w:rPr>
                <w:rFonts w:ascii="等线" w:eastAsia="等线" w:hAnsi="等线" w:hint="eastAsia"/>
                <w:noProof/>
              </w:rPr>
              <w:drawing>
                <wp:inline distT="0" distB="0" distL="114300" distR="114300" wp14:anchorId="13A2AA78" wp14:editId="627281C7">
                  <wp:extent cx="1656080" cy="3394075"/>
                  <wp:effectExtent l="0" t="0" r="7620" b="9525"/>
                  <wp:docPr id="11" name="图片 11" descr="D:\北京大学\组织部\学社衔接\微信图片_202308312039191.jpg微信图片_202308312039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D:\北京大学\组织部\学社衔接\微信图片_202308312039191.jpg微信图片_20230831203919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339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l2br w:val="nil"/>
              <w:tr2bl w:val="nil"/>
            </w:tcBorders>
          </w:tcPr>
          <w:p w14:paraId="7DD03753" w14:textId="77777777" w:rsidR="009A700F" w:rsidRPr="009A700F" w:rsidRDefault="009A700F" w:rsidP="009A700F">
            <w:pPr>
              <w:spacing w:line="360" w:lineRule="auto"/>
              <w:jc w:val="center"/>
              <w:rPr>
                <w:rFonts w:ascii="等线" w:eastAsia="等线" w:hAnsi="等线"/>
              </w:rPr>
            </w:pPr>
            <w:r w:rsidRPr="009A700F">
              <w:rPr>
                <w:rFonts w:ascii="等线" w:eastAsia="等线" w:hAnsi="等线"/>
                <w:noProof/>
              </w:rPr>
              <w:drawing>
                <wp:inline distT="0" distB="0" distL="114300" distR="114300" wp14:anchorId="5DE9945F" wp14:editId="64EDDB9F">
                  <wp:extent cx="1407795" cy="3390265"/>
                  <wp:effectExtent l="0" t="0" r="1905" b="635"/>
                  <wp:docPr id="12" name="图片 12" descr="D:\北京大学\组织部\学社衔接\微信图片_20230831203843.jpg微信图片_20230831203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D:\北京大学\组织部\学社衔接\微信图片_20230831203843.jpg微信图片_2023083120384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339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118B8" w14:textId="77777777" w:rsidR="009A700F" w:rsidRPr="009A700F" w:rsidRDefault="009A700F" w:rsidP="009A700F">
      <w:pPr>
        <w:keepNext/>
        <w:keepLines/>
        <w:spacing w:afterLines="50" w:after="156" w:line="360" w:lineRule="auto"/>
        <w:outlineLvl w:val="2"/>
        <w:rPr>
          <w:rFonts w:ascii="宋体" w:eastAsia="宋体" w:hAnsi="宋体" w:cs="宋体"/>
          <w:b/>
          <w:sz w:val="28"/>
        </w:rPr>
      </w:pPr>
      <w:r w:rsidRPr="009A700F">
        <w:rPr>
          <w:rFonts w:ascii="宋体" w:eastAsia="宋体" w:hAnsi="宋体" w:cs="宋体" w:hint="eastAsia"/>
          <w:b/>
          <w:sz w:val="28"/>
        </w:rPr>
        <w:lastRenderedPageBreak/>
        <w:t>第三步：团员登录“北京共青团”线上系统</w:t>
      </w:r>
    </w:p>
    <w:p w14:paraId="163E2E5A" w14:textId="77777777" w:rsidR="009A700F" w:rsidRPr="009A700F" w:rsidRDefault="009A700F" w:rsidP="009A700F">
      <w:pPr>
        <w:spacing w:line="360" w:lineRule="auto"/>
        <w:ind w:firstLine="420"/>
        <w:rPr>
          <w:rFonts w:ascii="宋体" w:eastAsia="宋体" w:hAnsi="宋体" w:cs="Times New Roman"/>
          <w:bCs/>
          <w:sz w:val="24"/>
        </w:rPr>
      </w:pPr>
      <w:r w:rsidRPr="009A700F">
        <w:rPr>
          <w:rFonts w:ascii="宋体" w:eastAsia="宋体" w:hAnsi="宋体" w:cs="Times New Roman" w:hint="eastAsia"/>
          <w:bCs/>
          <w:sz w:val="24"/>
        </w:rPr>
        <w:t>在“北京共青团”线上系统中，点击“我的”→“账号密码”，进入登录页。</w:t>
      </w:r>
    </w:p>
    <w:p w14:paraId="6A84EE90" w14:textId="77777777" w:rsidR="009A700F" w:rsidRPr="009A700F" w:rsidRDefault="009A700F" w:rsidP="009A700F">
      <w:pPr>
        <w:spacing w:line="360" w:lineRule="auto"/>
        <w:ind w:firstLine="420"/>
        <w:rPr>
          <w:rFonts w:ascii="宋体" w:eastAsia="宋体" w:hAnsi="宋体" w:cs="Times New Roman"/>
          <w:bCs/>
          <w:sz w:val="24"/>
        </w:rPr>
      </w:pPr>
      <w:r w:rsidRPr="009A700F">
        <w:rPr>
          <w:rFonts w:ascii="宋体" w:eastAsia="宋体" w:hAnsi="宋体" w:cs="Times New Roman" w:hint="eastAsia"/>
          <w:bCs/>
          <w:sz w:val="24"/>
        </w:rPr>
        <w:t>登录有两种方式：①用户名/手机号+密码的方式，②</w:t>
      </w:r>
      <w:proofErr w:type="gramStart"/>
      <w:r w:rsidRPr="009A700F">
        <w:rPr>
          <w:rFonts w:ascii="宋体" w:eastAsia="宋体" w:hAnsi="宋体" w:cs="Times New Roman" w:hint="eastAsia"/>
          <w:bCs/>
          <w:sz w:val="24"/>
        </w:rPr>
        <w:t>微信一键</w:t>
      </w:r>
      <w:proofErr w:type="gramEnd"/>
      <w:r w:rsidRPr="009A700F">
        <w:rPr>
          <w:rFonts w:ascii="宋体" w:eastAsia="宋体" w:hAnsi="宋体" w:cs="Times New Roman" w:hint="eastAsia"/>
          <w:bCs/>
          <w:sz w:val="24"/>
        </w:rPr>
        <w:t>登录。</w:t>
      </w:r>
    </w:p>
    <w:p w14:paraId="08C0E92D" w14:textId="77777777" w:rsidR="009A700F" w:rsidRPr="009A700F" w:rsidRDefault="009A700F" w:rsidP="009A700F">
      <w:pPr>
        <w:spacing w:line="360" w:lineRule="auto"/>
        <w:ind w:firstLine="420"/>
        <w:rPr>
          <w:rFonts w:ascii="宋体" w:eastAsia="宋体" w:hAnsi="宋体" w:cs="Times New Roman"/>
          <w:bCs/>
          <w:sz w:val="24"/>
        </w:rPr>
      </w:pPr>
      <w:r w:rsidRPr="009A700F">
        <w:rPr>
          <w:rFonts w:ascii="宋体" w:eastAsia="宋体" w:hAnsi="宋体" w:cs="Times New Roman" w:hint="eastAsia"/>
          <w:bCs/>
          <w:sz w:val="24"/>
        </w:rPr>
        <w:t>首次</w:t>
      </w:r>
      <w:proofErr w:type="gramStart"/>
      <w:r w:rsidRPr="009A700F">
        <w:rPr>
          <w:rFonts w:ascii="宋体" w:eastAsia="宋体" w:hAnsi="宋体" w:cs="Times New Roman" w:hint="eastAsia"/>
          <w:bCs/>
          <w:sz w:val="24"/>
        </w:rPr>
        <w:t>使用微信登录</w:t>
      </w:r>
      <w:proofErr w:type="gramEnd"/>
      <w:r w:rsidRPr="009A700F">
        <w:rPr>
          <w:rFonts w:ascii="宋体" w:eastAsia="宋体" w:hAnsi="宋体" w:cs="Times New Roman" w:hint="eastAsia"/>
          <w:bCs/>
          <w:sz w:val="24"/>
        </w:rPr>
        <w:t>，需要输入用户名/手机号、进行账号绑定。</w:t>
      </w:r>
    </w:p>
    <w:p w14:paraId="6BBE152C" w14:textId="77777777" w:rsidR="009A700F" w:rsidRPr="009A700F" w:rsidRDefault="009A700F" w:rsidP="009A700F">
      <w:pPr>
        <w:spacing w:line="360" w:lineRule="auto"/>
        <w:rPr>
          <w:rFonts w:ascii="宋体" w:eastAsia="宋体" w:hAnsi="宋体" w:cs="Times New Roman"/>
          <w:bCs/>
          <w:sz w:val="24"/>
        </w:rPr>
      </w:pPr>
    </w:p>
    <w:p w14:paraId="763F312B" w14:textId="77777777" w:rsidR="009A700F" w:rsidRPr="009A700F" w:rsidRDefault="009A700F" w:rsidP="009A700F">
      <w:pPr>
        <w:keepNext/>
        <w:keepLines/>
        <w:spacing w:afterLines="50" w:after="156" w:line="360" w:lineRule="auto"/>
        <w:outlineLvl w:val="2"/>
        <w:rPr>
          <w:rFonts w:ascii="宋体" w:eastAsia="宋体" w:hAnsi="宋体" w:cs="宋体"/>
          <w:b/>
          <w:sz w:val="28"/>
        </w:rPr>
      </w:pPr>
      <w:r w:rsidRPr="009A700F">
        <w:rPr>
          <w:rFonts w:ascii="宋体" w:eastAsia="宋体" w:hAnsi="宋体" w:cs="宋体" w:hint="eastAsia"/>
          <w:b/>
          <w:sz w:val="28"/>
        </w:rPr>
        <w:t>第四步：组织关系接收方团组织（即北京团组织）通过加入申请</w:t>
      </w:r>
    </w:p>
    <w:p w14:paraId="714E25F2" w14:textId="77777777" w:rsidR="009A700F" w:rsidRPr="009A700F" w:rsidRDefault="009A700F" w:rsidP="009A700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9A700F">
        <w:rPr>
          <w:rFonts w:ascii="宋体" w:eastAsia="宋体" w:hAnsi="宋体" w:cs="Times New Roman" w:hint="eastAsia"/>
          <w:bCs/>
          <w:sz w:val="24"/>
        </w:rPr>
        <w:t>组织关系接收方团组织（即北京团组织）登录“北京共青团系统”团组织账号，在电脑端“我的团员”→“申请加入”列表中，通过外省市团员的加入申请，外省市团员即注册登录“北京共青团”线上系统成功。</w:t>
      </w:r>
    </w:p>
    <w:p w14:paraId="0CED9815" w14:textId="77777777" w:rsidR="0001591D" w:rsidRPr="009A700F" w:rsidRDefault="0001591D"/>
    <w:sectPr w:rsidR="0001591D" w:rsidRPr="009A7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16C1" w14:textId="77777777" w:rsidR="00DF1D99" w:rsidRDefault="00DF1D99" w:rsidP="009A700F">
      <w:r>
        <w:separator/>
      </w:r>
    </w:p>
  </w:endnote>
  <w:endnote w:type="continuationSeparator" w:id="0">
    <w:p w14:paraId="4B4DB8BD" w14:textId="77777777" w:rsidR="00DF1D99" w:rsidRDefault="00DF1D99" w:rsidP="009A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587C" w14:textId="77777777" w:rsidR="00DF1D99" w:rsidRDefault="00DF1D99" w:rsidP="009A700F">
      <w:r>
        <w:separator/>
      </w:r>
    </w:p>
  </w:footnote>
  <w:footnote w:type="continuationSeparator" w:id="0">
    <w:p w14:paraId="40DDF6B4" w14:textId="77777777" w:rsidR="00DF1D99" w:rsidRDefault="00DF1D99" w:rsidP="009A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B07F4"/>
    <w:multiLevelType w:val="singleLevel"/>
    <w:tmpl w:val="FFFB07F4"/>
    <w:lvl w:ilvl="0">
      <w:start w:val="1"/>
      <w:numFmt w:val="decimal"/>
      <w:suff w:val="space"/>
      <w:lvlText w:val="%1."/>
      <w:lvlJc w:val="left"/>
      <w:rPr>
        <w:rFonts w:ascii="宋体" w:eastAsia="宋体" w:hAnsi="宋体" w:cs="宋体" w:hint="default"/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44"/>
    <w:rsid w:val="0001591D"/>
    <w:rsid w:val="009A700F"/>
    <w:rsid w:val="00DF1D99"/>
    <w:rsid w:val="00E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0E796A-B465-44F2-88E6-352DB29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0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00F"/>
    <w:rPr>
      <w:sz w:val="18"/>
      <w:szCs w:val="18"/>
    </w:rPr>
  </w:style>
  <w:style w:type="table" w:styleId="a7">
    <w:name w:val="Table Grid"/>
    <w:basedOn w:val="a1"/>
    <w:uiPriority w:val="39"/>
    <w:unhideWhenUsed/>
    <w:qFormat/>
    <w:rsid w:val="009A70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yiyang huang</dc:creator>
  <cp:keywords/>
  <dc:description/>
  <cp:lastModifiedBy>yiyang huang</cp:lastModifiedBy>
  <cp:revision>2</cp:revision>
  <dcterms:created xsi:type="dcterms:W3CDTF">2023-09-07T04:10:00Z</dcterms:created>
  <dcterms:modified xsi:type="dcterms:W3CDTF">2023-09-07T04:10:00Z</dcterms:modified>
</cp:coreProperties>
</file>