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676B" w14:textId="77777777" w:rsidR="00CB7AB1" w:rsidRDefault="00CB7AB1">
      <w:pPr>
        <w:ind w:firstLine="420"/>
      </w:pPr>
    </w:p>
    <w:p w14:paraId="41247784" w14:textId="77777777" w:rsidR="00CB7AB1" w:rsidRDefault="00CB7AB1" w:rsidP="00CB7AB1">
      <w:pPr>
        <w:spacing w:line="276" w:lineRule="auto"/>
        <w:ind w:firstLine="600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>附件一：</w:t>
      </w:r>
    </w:p>
    <w:p w14:paraId="2F09E137" w14:textId="7777777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  <w:szCs w:val="30"/>
        </w:rPr>
        <w:t>团支部</w:t>
      </w:r>
    </w:p>
    <w:p w14:paraId="2911C1CA" w14:textId="77777777" w:rsidR="00CB7AB1" w:rsidRDefault="00CB7AB1" w:rsidP="00CB7AB1">
      <w:pPr>
        <w:spacing w:line="276" w:lineRule="auto"/>
        <w:ind w:firstLine="60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</w:t>
      </w:r>
      <w:r>
        <w:rPr>
          <w:rFonts w:ascii="宋体" w:hAnsi="宋体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年度北京大学法学院基层团组织上缴团费统计表</w:t>
      </w:r>
    </w:p>
    <w:p w14:paraId="29442ED0" w14:textId="77777777" w:rsidR="00CB7AB1" w:rsidRDefault="00CB7AB1" w:rsidP="00CB7AB1">
      <w:pPr>
        <w:spacing w:afterLines="50" w:after="156"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             联系方式：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2936"/>
        <w:gridCol w:w="2173"/>
      </w:tblGrid>
      <w:tr w:rsidR="00CB7AB1" w14:paraId="75FEC985" w14:textId="77777777" w:rsidTr="00511C4D">
        <w:trPr>
          <w:trHeight w:val="980"/>
          <w:jc w:val="center"/>
        </w:trPr>
        <w:tc>
          <w:tcPr>
            <w:tcW w:w="4527" w:type="dxa"/>
            <w:vAlign w:val="center"/>
          </w:tcPr>
          <w:p w14:paraId="37C49F8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支部团员总数（注：需与北京共青团系统现有团员数一致）</w:t>
            </w:r>
          </w:p>
        </w:tc>
        <w:tc>
          <w:tcPr>
            <w:tcW w:w="4678" w:type="dxa"/>
            <w:vAlign w:val="center"/>
          </w:tcPr>
          <w:p w14:paraId="0D28E0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支部中保留团籍的中共党员</w:t>
            </w:r>
          </w:p>
          <w:p w14:paraId="742DDC6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（含预备党员）数</w:t>
            </w:r>
          </w:p>
        </w:tc>
        <w:tc>
          <w:tcPr>
            <w:tcW w:w="4307" w:type="dxa"/>
            <w:vAlign w:val="center"/>
          </w:tcPr>
          <w:p w14:paraId="1E6DD12F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实际缴纳团费团员数</w:t>
            </w:r>
          </w:p>
        </w:tc>
      </w:tr>
      <w:tr w:rsidR="00CB7AB1" w14:paraId="14416F32" w14:textId="77777777" w:rsidTr="00511C4D">
        <w:trPr>
          <w:cantSplit/>
          <w:trHeight w:val="1756"/>
          <w:jc w:val="center"/>
        </w:trPr>
        <w:tc>
          <w:tcPr>
            <w:tcW w:w="4527" w:type="dxa"/>
            <w:vAlign w:val="center"/>
          </w:tcPr>
          <w:p w14:paraId="4A85DE2A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CA8CC00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14:paraId="42A6CE34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AB1" w14:paraId="77034588" w14:textId="77777777" w:rsidTr="00511C4D">
        <w:trPr>
          <w:cantSplit/>
          <w:trHeight w:val="688"/>
          <w:jc w:val="center"/>
        </w:trPr>
        <w:tc>
          <w:tcPr>
            <w:tcW w:w="0" w:type="auto"/>
            <w:gridSpan w:val="3"/>
            <w:vAlign w:val="center"/>
          </w:tcPr>
          <w:p w14:paraId="2D537D86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实际上缴团费（元）</w:t>
            </w:r>
          </w:p>
        </w:tc>
      </w:tr>
      <w:tr w:rsidR="00CB7AB1" w14:paraId="42492FB1" w14:textId="77777777" w:rsidTr="00511C4D">
        <w:trPr>
          <w:cantSplit/>
          <w:trHeight w:val="742"/>
          <w:jc w:val="center"/>
        </w:trPr>
        <w:tc>
          <w:tcPr>
            <w:tcW w:w="0" w:type="auto"/>
            <w:gridSpan w:val="3"/>
            <w:vAlign w:val="center"/>
          </w:tcPr>
          <w:p w14:paraId="538F7A07" w14:textId="77777777" w:rsidR="00CB7AB1" w:rsidRDefault="00CB7AB1" w:rsidP="00511C4D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color w:val="AEAAAA"/>
                <w:sz w:val="24"/>
                <w:szCs w:val="24"/>
              </w:rPr>
            </w:pPr>
          </w:p>
        </w:tc>
      </w:tr>
      <w:tr w:rsidR="00CB7AB1" w14:paraId="73283080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0CB76847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未缴纳团员名单：</w:t>
            </w:r>
          </w:p>
        </w:tc>
      </w:tr>
      <w:tr w:rsidR="00CB7AB1" w14:paraId="20292DE8" w14:textId="77777777" w:rsidTr="00511C4D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67D98DFE" w14:textId="77777777" w:rsidR="00CB7AB1" w:rsidRDefault="00CB7AB1" w:rsidP="00511C4D">
            <w:pPr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是否已将团费转至院团委组织部处：</w:t>
            </w:r>
          </w:p>
        </w:tc>
      </w:tr>
      <w:tr w:rsidR="00CB7AB1" w14:paraId="423DB05D" w14:textId="77777777" w:rsidTr="00511C4D">
        <w:trPr>
          <w:cantSplit/>
          <w:trHeight w:val="1330"/>
          <w:jc w:val="center"/>
        </w:trPr>
        <w:tc>
          <w:tcPr>
            <w:tcW w:w="0" w:type="auto"/>
            <w:gridSpan w:val="3"/>
            <w:vAlign w:val="center"/>
          </w:tcPr>
          <w:p w14:paraId="66D2CE95" w14:textId="77777777" w:rsidR="00CB7AB1" w:rsidRDefault="00CB7AB1" w:rsidP="00511C4D">
            <w:pPr>
              <w:spacing w:line="360" w:lineRule="auto"/>
              <w:ind w:right="960" w:firstLineChars="3000" w:firstLine="7200"/>
              <w:rPr>
                <w:rFonts w:ascii="仿宋" w:eastAsia="仿宋" w:hAnsi="仿宋"/>
                <w:sz w:val="24"/>
                <w:szCs w:val="24"/>
              </w:rPr>
            </w:pPr>
          </w:p>
          <w:p w14:paraId="404C17E6" w14:textId="77777777" w:rsidR="00CB7AB1" w:rsidRDefault="00CB7AB1" w:rsidP="00511C4D">
            <w:pPr>
              <w:spacing w:line="360" w:lineRule="auto"/>
              <w:ind w:right="96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53A3C982" w14:textId="77777777" w:rsidR="00CB7AB1" w:rsidRDefault="00CB7AB1" w:rsidP="00CB7AB1">
      <w:pPr>
        <w:spacing w:beforeLines="50" w:before="156" w:line="360" w:lineRule="auto"/>
        <w:ind w:firstLine="60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（请将团费由支付宝</w:t>
      </w:r>
      <w:proofErr w:type="gramStart"/>
      <w:r>
        <w:rPr>
          <w:rFonts w:ascii="仿宋" w:eastAsia="仿宋" w:hAnsi="仿宋" w:hint="eastAsia"/>
          <w:color w:val="FF0000"/>
          <w:sz w:val="30"/>
          <w:szCs w:val="30"/>
        </w:rPr>
        <w:t>上交至院团委</w:t>
      </w:r>
      <w:proofErr w:type="gramEnd"/>
      <w:r>
        <w:rPr>
          <w:rFonts w:ascii="仿宋" w:eastAsia="仿宋" w:hAnsi="仿宋" w:hint="eastAsia"/>
          <w:color w:val="FF0000"/>
          <w:sz w:val="30"/>
          <w:szCs w:val="30"/>
        </w:rPr>
        <w:t>组织部处，务必备注“支部名称（例：20本第1团支部）+团支书姓名+缴纳团员总数”）</w:t>
      </w:r>
    </w:p>
    <w:p w14:paraId="4D766561" w14:textId="77777777" w:rsidR="00CB7AB1" w:rsidRDefault="00CB7AB1" w:rsidP="00CB7AB1">
      <w:pPr>
        <w:spacing w:line="360" w:lineRule="auto"/>
        <w:ind w:right="720" w:firstLine="480"/>
        <w:jc w:val="right"/>
        <w:rPr>
          <w:rFonts w:ascii="仿宋_GB2312" w:eastAsia="仿宋_GB2312" w:hAnsi="宋体"/>
          <w:sz w:val="24"/>
          <w:szCs w:val="22"/>
        </w:rPr>
        <w:sectPr w:rsidR="00CB7A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79424B" w14:textId="28A24F5D" w:rsidR="00047AD3" w:rsidRDefault="00CB7AB1">
      <w:pPr>
        <w:ind w:firstLine="42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FBDC655" wp14:editId="4E6E7A87">
            <wp:extent cx="3936365" cy="6120130"/>
            <wp:effectExtent l="0" t="0" r="698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C"/>
    <w:rsid w:val="00047AD3"/>
    <w:rsid w:val="002843A5"/>
    <w:rsid w:val="002B3C8B"/>
    <w:rsid w:val="00CB7AB1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64CF"/>
  <w15:chartTrackingRefBased/>
  <w15:docId w15:val="{9FF11FD7-C64E-4A9A-B462-7A53236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AB1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B3C8B"/>
    <w:pPr>
      <w:keepNext/>
      <w:keepLines/>
      <w:widowControl/>
      <w:spacing w:before="340" w:after="330" w:line="578" w:lineRule="auto"/>
      <w:ind w:firstLineChars="200" w:firstLine="200"/>
      <w:jc w:val="left"/>
      <w:outlineLvl w:val="0"/>
    </w:pPr>
    <w:rPr>
      <w:rFonts w:asciiTheme="minorHAnsi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3C8B"/>
    <w:pPr>
      <w:keepNext/>
      <w:keepLines/>
      <w:widowControl/>
      <w:spacing w:before="260" w:after="260" w:line="416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3C8B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24"/>
      <w:szCs w:val="32"/>
    </w:rPr>
  </w:style>
  <w:style w:type="character" w:customStyle="1" w:styleId="a4">
    <w:name w:val="标题 字符"/>
    <w:basedOn w:val="a0"/>
    <w:link w:val="a3"/>
    <w:uiPriority w:val="10"/>
    <w:rsid w:val="002B3C8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B3C8B"/>
    <w:rPr>
      <w:rFonts w:eastAsia="宋体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2B3C8B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2022-03-06T07:33:00Z</dcterms:created>
  <dcterms:modified xsi:type="dcterms:W3CDTF">2022-03-06T07:34:00Z</dcterms:modified>
</cp:coreProperties>
</file>