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D2" w:rsidRDefault="00347ED2" w:rsidP="00347ED2">
      <w:pPr>
        <w:pStyle w:val="1"/>
        <w:rPr>
          <w:bdr w:val="single" w:sz="4" w:space="0" w:color="auto"/>
        </w:rPr>
      </w:pPr>
      <w:proofErr w:type="gramStart"/>
      <w:r w:rsidRPr="008C1077">
        <w:rPr>
          <w:rFonts w:hint="eastAsia"/>
        </w:rPr>
        <w:t>校招部门</w:t>
      </w:r>
      <w:proofErr w:type="gramEnd"/>
      <w:r w:rsidRPr="008C1077">
        <w:rPr>
          <w:rFonts w:hint="eastAsia"/>
        </w:rPr>
        <w:t>及岗位简介</w:t>
      </w:r>
    </w:p>
    <w:p w:rsidR="00347ED2" w:rsidRPr="008C1077" w:rsidRDefault="00347ED2" w:rsidP="00347ED2">
      <w:pPr>
        <w:ind w:leftChars="-270" w:left="-567" w:rightChars="-297" w:right="-624" w:firstLine="420"/>
        <w:rPr>
          <w:rFonts w:ascii="仿宋" w:eastAsia="仿宋" w:hAnsi="仿宋" w:hint="eastAsia"/>
          <w:sz w:val="28"/>
          <w:szCs w:val="28"/>
        </w:rPr>
      </w:pPr>
      <w:r w:rsidRPr="008C1077">
        <w:rPr>
          <w:noProof/>
        </w:rPr>
        <w:drawing>
          <wp:anchor distT="0" distB="0" distL="114300" distR="114300" simplePos="0" relativeHeight="251659264" behindDoc="0" locked="0" layoutInCell="1" allowOverlap="1">
            <wp:simplePos x="0" y="0"/>
            <wp:positionH relativeFrom="column">
              <wp:posOffset>932815</wp:posOffset>
            </wp:positionH>
            <wp:positionV relativeFrom="paragraph">
              <wp:posOffset>70485</wp:posOffset>
            </wp:positionV>
            <wp:extent cx="241300" cy="207645"/>
            <wp:effectExtent l="0" t="0" r="6350" b="1905"/>
            <wp:wrapNone/>
            <wp:docPr id="22" name="图片 22"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077">
        <w:rPr>
          <w:rFonts w:ascii="仿宋" w:eastAsia="仿宋" w:hAnsi="仿宋" w:hint="eastAsia"/>
          <w:sz w:val="28"/>
          <w:szCs w:val="28"/>
          <w:bdr w:val="single" w:sz="4" w:space="0" w:color="auto"/>
        </w:rPr>
        <w:t>投资</w:t>
      </w:r>
      <w:r w:rsidRPr="008C1077">
        <w:rPr>
          <w:rFonts w:ascii="仿宋" w:eastAsia="仿宋" w:hAnsi="仿宋" w:hint="eastAsia"/>
          <w:sz w:val="28"/>
          <w:szCs w:val="28"/>
          <w:bdr w:val="single" w:sz="4" w:space="0" w:color="auto"/>
        </w:rPr>
        <w:t>银</w:t>
      </w:r>
      <w:r w:rsidRPr="008C1077">
        <w:rPr>
          <w:rFonts w:ascii="仿宋" w:eastAsia="仿宋" w:hAnsi="仿宋" w:hint="eastAsia"/>
          <w:sz w:val="28"/>
          <w:szCs w:val="28"/>
          <w:bdr w:val="single" w:sz="4" w:space="0" w:color="auto"/>
        </w:rPr>
        <w:t>行</w:t>
      </w:r>
      <w:r w:rsidRPr="008C1077">
        <w:rPr>
          <w:rFonts w:ascii="仿宋" w:eastAsia="仿宋" w:hAnsi="仿宋" w:hint="eastAsia"/>
          <w:sz w:val="28"/>
          <w:szCs w:val="28"/>
          <w:bdr w:val="single" w:sz="4" w:space="0" w:color="auto"/>
        </w:rPr>
        <w:t>部</w:t>
      </w:r>
      <w:r w:rsidRPr="008C1077">
        <w:rPr>
          <w:rFonts w:ascii="仿宋" w:eastAsia="仿宋" w:hAnsi="仿宋" w:hint="eastAsia"/>
          <w:sz w:val="28"/>
          <w:szCs w:val="28"/>
        </w:rPr>
        <w:t xml:space="preserve"> </w:t>
      </w:r>
      <w:bookmarkStart w:id="0" w:name="_GoBack"/>
      <w:bookmarkEnd w:id="0"/>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投资银行部致力于为国内各类企业的改制、并购重组及资本市场融资活动提供从方案设计到发行定价与保荐/承销的全过程专业化服务，业务领域跨越上海、深圳证券交易所市场、场外市场以及银行间市场。目前主要开展首次公开发行并上市、公开增发、配股、非公开发行、可转债、分离交易可转债、公司债、企业债、私募债以及</w:t>
      </w:r>
      <w:proofErr w:type="gramStart"/>
      <w:r w:rsidRPr="00791E9B">
        <w:rPr>
          <w:rFonts w:ascii="仿宋" w:eastAsia="仿宋" w:hAnsi="仿宋" w:hint="eastAsia"/>
          <w:b/>
          <w:sz w:val="20"/>
          <w:szCs w:val="20"/>
        </w:rPr>
        <w:t>银行间非金融</w:t>
      </w:r>
      <w:proofErr w:type="gramEnd"/>
      <w:r w:rsidRPr="00791E9B">
        <w:rPr>
          <w:rFonts w:ascii="仿宋" w:eastAsia="仿宋" w:hAnsi="仿宋" w:hint="eastAsia"/>
          <w:b/>
          <w:sz w:val="20"/>
          <w:szCs w:val="20"/>
        </w:rPr>
        <w:t>企业债务融资工具等的保荐、承销及上市推荐业务和代办股份转让系统推荐挂牌业务，并为包括上市公司在内的各类企业提供改制、并购重组、股权激励等财务顾问服务。</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近年来，公司投资银行业务发展迅速，专业水平和社会影响</w:t>
      </w:r>
      <w:proofErr w:type="gramStart"/>
      <w:r w:rsidRPr="00791E9B">
        <w:rPr>
          <w:rFonts w:ascii="仿宋" w:eastAsia="仿宋" w:hAnsi="仿宋" w:hint="eastAsia"/>
          <w:b/>
          <w:sz w:val="20"/>
          <w:szCs w:val="20"/>
        </w:rPr>
        <w:t>力不断</w:t>
      </w:r>
      <w:proofErr w:type="gramEnd"/>
      <w:r w:rsidRPr="00791E9B">
        <w:rPr>
          <w:rFonts w:ascii="仿宋" w:eastAsia="仿宋" w:hAnsi="仿宋" w:hint="eastAsia"/>
          <w:b/>
          <w:sz w:val="20"/>
          <w:szCs w:val="20"/>
        </w:rPr>
        <w:t>提升，公司多次获得由上海证券交易所颁发的“优秀投行”奖，由深圳证券交易所颁发的“优秀保荐机构”奖。在《新财富》、《证券时报》、《福布斯》等新闻单位主办的最佳保荐机构评比中荣膺“本土最佳投行团队”、“主板最佳投行”、“最佳全能投行”、“中国最佳投资银行”等多项称号。</w:t>
      </w:r>
    </w:p>
    <w:p w:rsidR="00347ED2" w:rsidRPr="00791E9B" w:rsidRDefault="00347ED2" w:rsidP="00347ED2">
      <w:pPr>
        <w:ind w:leftChars="-270" w:left="-567" w:rightChars="-297" w:right="-624" w:firstLine="420"/>
        <w:rPr>
          <w:rFonts w:ascii="仿宋" w:eastAsia="仿宋" w:hAnsi="仿宋" w:hint="eastAsia"/>
          <w:b/>
          <w:sz w:val="20"/>
          <w:szCs w:val="20"/>
          <w:u w:val="single"/>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岗位名称：投行业务助理岗</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 xml:space="preserve">岗位工作地：北京    拟招人数：110人  </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 xml:space="preserve">岗位工作地：上海    拟招人数：27人  </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 xml:space="preserve">岗位工作地：深圳    拟招人数：17人  </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岗位工作地：广州    拟招人数：6人</w:t>
      </w:r>
    </w:p>
    <w:p w:rsidR="00347ED2" w:rsidRPr="00791E9B" w:rsidRDefault="00347ED2" w:rsidP="00347ED2">
      <w:pPr>
        <w:numPr>
          <w:ilvl w:val="0"/>
          <w:numId w:val="24"/>
        </w:numPr>
        <w:ind w:rightChars="-297" w:right="-624"/>
        <w:rPr>
          <w:rFonts w:ascii="仿宋" w:eastAsia="仿宋" w:hAnsi="仿宋" w:hint="eastAsia"/>
          <w:b/>
          <w:sz w:val="20"/>
          <w:szCs w:val="20"/>
        </w:rPr>
      </w:pPr>
      <w:r w:rsidRPr="00791E9B">
        <w:rPr>
          <w:rFonts w:ascii="仿宋" w:eastAsia="仿宋" w:hAnsi="仿宋" w:hint="eastAsia"/>
          <w:b/>
          <w:sz w:val="20"/>
          <w:szCs w:val="20"/>
        </w:rPr>
        <w:t>投行业务承做方向</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岗位描述：</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从事IPO、再融资、公司债、并购重组等业务：</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1、参与拟上市公司改制辅导工作，承担IPO、再融资等投资银行业务尽职调查、材料制作及申报、反馈、持续督导等工作；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2、参与行业研究及统计分析</w:t>
      </w:r>
      <w:r>
        <w:rPr>
          <w:rFonts w:ascii="仿宋" w:eastAsia="仿宋" w:hAnsi="仿宋" w:hint="eastAsia"/>
          <w:sz w:val="20"/>
          <w:szCs w:val="20"/>
        </w:rPr>
        <w:t>，</w:t>
      </w:r>
      <w:r w:rsidRPr="00791E9B">
        <w:rPr>
          <w:rFonts w:ascii="仿宋" w:eastAsia="仿宋" w:hAnsi="仿宋" w:hint="eastAsia"/>
          <w:sz w:val="20"/>
          <w:szCs w:val="20"/>
        </w:rPr>
        <w:t>编写项目建议书；</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3、参与客户维护工作；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 xml:space="preserve">4、完成上级领导交办的其他事宜。 </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1、应届硕士研究生及以上学历。</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2、金融或财务等相关专业，以及综合素质全面、有志于从事投行业务的电子、医学、新材料、传媒、互联网类专业学生，通过CPA考试或司法考试者优先。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3、具备较强的持续学习能力、敬业精神、沟通能力、团队合作精神以及良好的品行，对投资银行事业充满热情。</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numPr>
          <w:ilvl w:val="0"/>
          <w:numId w:val="24"/>
        </w:numPr>
        <w:ind w:rightChars="-297" w:right="-624"/>
        <w:rPr>
          <w:rFonts w:ascii="仿宋" w:eastAsia="仿宋" w:hAnsi="仿宋" w:hint="eastAsia"/>
          <w:b/>
          <w:sz w:val="20"/>
          <w:szCs w:val="20"/>
        </w:rPr>
      </w:pPr>
      <w:r w:rsidRPr="00791E9B">
        <w:rPr>
          <w:rFonts w:ascii="仿宋" w:eastAsia="仿宋" w:hAnsi="仿宋" w:hint="eastAsia"/>
          <w:b/>
          <w:sz w:val="20"/>
          <w:szCs w:val="20"/>
        </w:rPr>
        <w:t>投行新三板业务承做方向</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岗位描述：</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从事新三板项目的承揽、承做工作：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1、参与实施新三板项目的承做工作，包括尽调、改制、申报文件制作及反馈意见回复等；</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2、参与挂牌公司的</w:t>
      </w:r>
      <w:proofErr w:type="gramStart"/>
      <w:r w:rsidRPr="00791E9B">
        <w:rPr>
          <w:rFonts w:ascii="仿宋" w:eastAsia="仿宋" w:hAnsi="仿宋" w:hint="eastAsia"/>
          <w:sz w:val="20"/>
          <w:szCs w:val="20"/>
        </w:rPr>
        <w:t>定增工作</w:t>
      </w:r>
      <w:proofErr w:type="gramEnd"/>
      <w:r w:rsidRPr="00791E9B">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3、参与新三板项目客户维护工作；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 xml:space="preserve">4、完成上级领导交办的其他事宜。  </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lastRenderedPageBreak/>
        <w:t>1、应届硕士研究生及以上学历。</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2、金融或财务等相关专业，通过CPA全科或司法考试者优先。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3、具备较强的持续学习能力、敬业精神、沟通能力、团队合作精神以及良好的品行；具有金融、证券相关行业实习经历，对投资银行事业充满热情。</w:t>
      </w: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r w:rsidRPr="00791E9B">
        <w:rPr>
          <w:noProof/>
        </w:rPr>
        <w:drawing>
          <wp:anchor distT="0" distB="0" distL="114300" distR="114300" simplePos="0" relativeHeight="251660288" behindDoc="0" locked="0" layoutInCell="1" allowOverlap="1">
            <wp:simplePos x="0" y="0"/>
            <wp:positionH relativeFrom="column">
              <wp:posOffset>910590</wp:posOffset>
            </wp:positionH>
            <wp:positionV relativeFrom="paragraph">
              <wp:posOffset>97790</wp:posOffset>
            </wp:positionV>
            <wp:extent cx="241300" cy="215900"/>
            <wp:effectExtent l="0" t="0" r="6350" b="0"/>
            <wp:wrapNone/>
            <wp:docPr id="21" name="图片 21"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债券承销部</w:t>
      </w:r>
    </w:p>
    <w:p w:rsidR="00347ED2" w:rsidRPr="00791E9B" w:rsidRDefault="00347ED2" w:rsidP="00347ED2">
      <w:pPr>
        <w:ind w:leftChars="-270" w:left="-567" w:rightChars="-297" w:right="-624" w:firstLine="420"/>
        <w:rPr>
          <w:rFonts w:ascii="仿宋" w:eastAsia="仿宋" w:hAnsi="仿宋" w:hint="eastAsia"/>
          <w:b/>
          <w:sz w:val="20"/>
          <w:szCs w:val="20"/>
        </w:rPr>
      </w:pPr>
      <w:bookmarkStart w:id="1" w:name="债券承销部"/>
      <w:bookmarkEnd w:id="1"/>
      <w:r w:rsidRPr="00791E9B">
        <w:rPr>
          <w:rFonts w:ascii="仿宋" w:eastAsia="仿宋" w:hAnsi="仿宋" w:hint="eastAsia"/>
          <w:b/>
          <w:sz w:val="20"/>
          <w:szCs w:val="20"/>
        </w:rPr>
        <w:t xml:space="preserve">债券承销部致力于为债券融资企业提供从方案设计、债券定价、组织发行到销售的全过程专业化服务。公司目前主要开展企业债、非金融企业债务融资工具、公司债、可转债、金融债、国债、政策性金融债等固定收益产品的承销，创新固定收益产品的设计、开发等业务。2014年，公司完成近100 </w:t>
      </w:r>
      <w:proofErr w:type="gramStart"/>
      <w:r w:rsidRPr="00791E9B">
        <w:rPr>
          <w:rFonts w:ascii="仿宋" w:eastAsia="仿宋" w:hAnsi="仿宋" w:hint="eastAsia"/>
          <w:b/>
          <w:sz w:val="20"/>
          <w:szCs w:val="20"/>
        </w:rPr>
        <w:t>单股票</w:t>
      </w:r>
      <w:proofErr w:type="gramEnd"/>
      <w:r w:rsidRPr="00791E9B">
        <w:rPr>
          <w:rFonts w:ascii="仿宋" w:eastAsia="仿宋" w:hAnsi="仿宋" w:hint="eastAsia"/>
          <w:b/>
          <w:sz w:val="20"/>
          <w:szCs w:val="20"/>
        </w:rPr>
        <w:t>及债券主承销项目，其中债券主承销家数和金额分别位居行业第2 名和第7 名。</w:t>
      </w:r>
    </w:p>
    <w:p w:rsidR="00347ED2" w:rsidRPr="00791E9B" w:rsidRDefault="00347ED2" w:rsidP="00347ED2">
      <w:pPr>
        <w:rPr>
          <w:rFonts w:ascii="仿宋" w:eastAsia="仿宋" w:hAnsi="仿宋" w:hint="eastAsia"/>
          <w:b/>
          <w:sz w:val="20"/>
          <w:szCs w:val="20"/>
        </w:rPr>
      </w:pPr>
      <w:r w:rsidRPr="00791E9B">
        <w:rPr>
          <w:rFonts w:ascii="仿宋" w:eastAsia="仿宋" w:hAnsi="仿宋" w:hint="eastAsia"/>
          <w:b/>
          <w:sz w:val="20"/>
          <w:szCs w:val="20"/>
        </w:rPr>
        <w:t>部门</w:t>
      </w:r>
      <w:proofErr w:type="gramStart"/>
      <w:r w:rsidRPr="00791E9B">
        <w:rPr>
          <w:rFonts w:ascii="仿宋" w:eastAsia="仿宋" w:hAnsi="仿宋" w:hint="eastAsia"/>
          <w:b/>
          <w:sz w:val="20"/>
          <w:szCs w:val="20"/>
        </w:rPr>
        <w:t>内岗位</w:t>
      </w:r>
      <w:proofErr w:type="gramEnd"/>
      <w:r w:rsidRPr="00791E9B">
        <w:rPr>
          <w:rFonts w:ascii="仿宋" w:eastAsia="仿宋" w:hAnsi="仿宋" w:hint="eastAsia"/>
          <w:b/>
          <w:sz w:val="20"/>
          <w:szCs w:val="20"/>
        </w:rPr>
        <w:t xml:space="preserve">方向划分：债券承销助理、质控助理、非标助理、资本市场助理。 </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岗位名称：债券承销业务助理</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岗位工作地：北京    拟招人数：78人</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岗位工作地：上海    拟招人数：2人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岗位描述：</w:t>
      </w:r>
    </w:p>
    <w:p w:rsidR="00347ED2" w:rsidRPr="00791E9B" w:rsidRDefault="00347ED2" w:rsidP="00347ED2">
      <w:pPr>
        <w:numPr>
          <w:ilvl w:val="0"/>
          <w:numId w:val="24"/>
        </w:numPr>
        <w:ind w:rightChars="-297" w:right="-624"/>
        <w:rPr>
          <w:rFonts w:ascii="仿宋" w:eastAsia="仿宋" w:hAnsi="仿宋" w:hint="eastAsia"/>
          <w:b/>
          <w:sz w:val="20"/>
          <w:szCs w:val="20"/>
        </w:rPr>
      </w:pPr>
      <w:r w:rsidRPr="00791E9B">
        <w:rPr>
          <w:rFonts w:ascii="仿宋" w:eastAsia="仿宋" w:hAnsi="仿宋" w:hint="eastAsia"/>
          <w:b/>
          <w:sz w:val="20"/>
          <w:szCs w:val="20"/>
        </w:rPr>
        <w:t>债券承销助理方向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1、进行一般性项目联系；</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2、作为项目组成员，按要求完成有关项目建议书、准备相关资料、协助方案设计及相应材料制作，能协助为项目提供专业意见，按要求完成所承担的工作；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3、参与完成项目发行阶段组团、询价、定价、划款等某阶段工作，参与完成与交易所、证券业协会或地方证监会的文件制作；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4、具体参与完成债券发行项目发行前期准备工作；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5、参与资本承诺委员会相关文件制作；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6、参与项目开发，为债券部项目开发提供市场分析、产品设计、发行方案设计和估值定价等具体工作支持；</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7、参与完成债券资本市场研究，有侧重地以周报、季报、半年报和专题的形式分析债券资本市场及新产品研究；</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8、在上级岗位指导下进行业务联系。</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numPr>
          <w:ilvl w:val="0"/>
          <w:numId w:val="24"/>
        </w:numPr>
        <w:ind w:rightChars="-297" w:right="-624"/>
        <w:rPr>
          <w:rFonts w:ascii="仿宋" w:eastAsia="仿宋" w:hAnsi="仿宋" w:hint="eastAsia"/>
          <w:b/>
          <w:sz w:val="20"/>
          <w:szCs w:val="20"/>
        </w:rPr>
      </w:pPr>
      <w:r w:rsidRPr="00791E9B">
        <w:rPr>
          <w:rFonts w:ascii="仿宋" w:eastAsia="仿宋" w:hAnsi="仿宋" w:hint="eastAsia"/>
          <w:b/>
          <w:sz w:val="20"/>
          <w:szCs w:val="20"/>
        </w:rPr>
        <w:t>质控助理方向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1、全品种债券项目质量把控，包括公司债、企业债、债务融资工具、金融债、资产证券化；</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2、全流程债券项目质量把控，包括前期开发、项目执行、项目申报、项目发行、存续期管理；</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3、全面债券项目质量把控，包括风险防范、材料质量控制、</w:t>
      </w:r>
      <w:proofErr w:type="gramStart"/>
      <w:r w:rsidRPr="00791E9B">
        <w:rPr>
          <w:rFonts w:ascii="仿宋" w:eastAsia="仿宋" w:hAnsi="仿宋" w:hint="eastAsia"/>
          <w:sz w:val="20"/>
          <w:szCs w:val="20"/>
        </w:rPr>
        <w:t>尽调流程</w:t>
      </w:r>
      <w:proofErr w:type="gramEnd"/>
      <w:r w:rsidRPr="00791E9B">
        <w:rPr>
          <w:rFonts w:ascii="仿宋" w:eastAsia="仿宋" w:hAnsi="仿宋" w:hint="eastAsia"/>
          <w:sz w:val="20"/>
          <w:szCs w:val="20"/>
        </w:rPr>
        <w:t>控制；</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4、具体参与审核债券发行项目发行前期准备工作，协助项目组完成项目立项和项目建议书审核；</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5、组织现场核查，对尽职调查流程、工作底稿进行核查；</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6、完成项目内核审核；</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7、完成项目首次申报审核和受理后反馈审核；</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8、完成项目</w:t>
      </w:r>
      <w:proofErr w:type="gramStart"/>
      <w:r w:rsidRPr="00791E9B">
        <w:rPr>
          <w:rFonts w:ascii="仿宋" w:eastAsia="仿宋" w:hAnsi="仿宋" w:hint="eastAsia"/>
          <w:sz w:val="20"/>
          <w:szCs w:val="20"/>
        </w:rPr>
        <w:t>封卷材料</w:t>
      </w:r>
      <w:proofErr w:type="gramEnd"/>
      <w:r w:rsidRPr="00791E9B">
        <w:rPr>
          <w:rFonts w:ascii="仿宋" w:eastAsia="仿宋" w:hAnsi="仿宋" w:hint="eastAsia"/>
          <w:sz w:val="20"/>
          <w:szCs w:val="20"/>
        </w:rPr>
        <w:t>审核和发行前披露材料审核；</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9、在上级岗位指导下进行业务联系。</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numPr>
          <w:ilvl w:val="0"/>
          <w:numId w:val="24"/>
        </w:numPr>
        <w:ind w:rightChars="-297" w:right="-624"/>
        <w:rPr>
          <w:rFonts w:ascii="仿宋" w:eastAsia="仿宋" w:hAnsi="仿宋" w:hint="eastAsia"/>
          <w:b/>
          <w:sz w:val="20"/>
          <w:szCs w:val="20"/>
        </w:rPr>
      </w:pPr>
      <w:r w:rsidRPr="00791E9B">
        <w:rPr>
          <w:rFonts w:ascii="仿宋" w:eastAsia="仿宋" w:hAnsi="仿宋" w:hint="eastAsia"/>
          <w:b/>
          <w:sz w:val="20"/>
          <w:szCs w:val="20"/>
        </w:rPr>
        <w:t>非标助理方向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1、作为项目组成员参与非标项目的承做工作，撰写尽职调查报告，设计信托产品方案，执行</w:t>
      </w:r>
      <w:proofErr w:type="gramStart"/>
      <w:r w:rsidRPr="00791E9B">
        <w:rPr>
          <w:rFonts w:ascii="仿宋" w:eastAsia="仿宋" w:hAnsi="仿宋" w:hint="eastAsia"/>
          <w:sz w:val="20"/>
          <w:szCs w:val="20"/>
        </w:rPr>
        <w:t>信托项目</w:t>
      </w:r>
      <w:proofErr w:type="gramEnd"/>
      <w:r w:rsidRPr="00791E9B">
        <w:rPr>
          <w:rFonts w:ascii="仿宋" w:eastAsia="仿宋" w:hAnsi="仿宋" w:hint="eastAsia"/>
          <w:sz w:val="20"/>
          <w:szCs w:val="20"/>
        </w:rPr>
        <w:t xml:space="preserve">内外部报批程序； </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2、负责已成立</w:t>
      </w:r>
      <w:proofErr w:type="gramStart"/>
      <w:r w:rsidRPr="00791E9B">
        <w:rPr>
          <w:rFonts w:ascii="仿宋" w:eastAsia="仿宋" w:hAnsi="仿宋" w:hint="eastAsia"/>
          <w:sz w:val="20"/>
          <w:szCs w:val="20"/>
        </w:rPr>
        <w:t>信托项目</w:t>
      </w:r>
      <w:proofErr w:type="gramEnd"/>
      <w:r w:rsidRPr="00791E9B">
        <w:rPr>
          <w:rFonts w:ascii="仿宋" w:eastAsia="仿宋" w:hAnsi="仿宋" w:hint="eastAsia"/>
          <w:sz w:val="20"/>
          <w:szCs w:val="20"/>
        </w:rPr>
        <w:t>的日常管理，编制项目定期管理报告；</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lastRenderedPageBreak/>
        <w:t>3、参与客户维护工作；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4、完成上级领导交办的其他事宜。</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numPr>
          <w:ilvl w:val="0"/>
          <w:numId w:val="24"/>
        </w:numPr>
        <w:ind w:rightChars="-297" w:right="-624"/>
        <w:rPr>
          <w:rFonts w:ascii="仿宋" w:eastAsia="仿宋" w:hAnsi="仿宋" w:hint="eastAsia"/>
          <w:b/>
          <w:sz w:val="20"/>
          <w:szCs w:val="20"/>
        </w:rPr>
      </w:pPr>
      <w:r w:rsidRPr="00791E9B">
        <w:rPr>
          <w:rFonts w:ascii="仿宋" w:eastAsia="仿宋" w:hAnsi="仿宋" w:hint="eastAsia"/>
          <w:b/>
          <w:sz w:val="20"/>
          <w:szCs w:val="20"/>
        </w:rPr>
        <w:t>资本市场助理方向</w:t>
      </w:r>
    </w:p>
    <w:p w:rsidR="00347ED2" w:rsidRPr="00791E9B" w:rsidRDefault="00347ED2" w:rsidP="00347ED2">
      <w:pPr>
        <w:widowControl/>
        <w:ind w:left="-147"/>
        <w:jc w:val="left"/>
        <w:rPr>
          <w:rFonts w:ascii="仿宋" w:eastAsia="仿宋" w:hAnsi="仿宋" w:hint="eastAsia"/>
          <w:sz w:val="20"/>
          <w:szCs w:val="20"/>
        </w:rPr>
      </w:pPr>
      <w:r w:rsidRPr="00791E9B">
        <w:rPr>
          <w:rFonts w:ascii="仿宋" w:eastAsia="仿宋" w:hAnsi="仿宋" w:hint="eastAsia"/>
          <w:sz w:val="20"/>
          <w:szCs w:val="20"/>
        </w:rPr>
        <w:t>1、进行一般性项目联系；</w:t>
      </w:r>
    </w:p>
    <w:p w:rsidR="00347ED2" w:rsidRPr="00791E9B" w:rsidRDefault="00347ED2" w:rsidP="00347ED2">
      <w:pPr>
        <w:widowControl/>
        <w:ind w:left="-147"/>
        <w:jc w:val="left"/>
        <w:rPr>
          <w:rFonts w:ascii="仿宋" w:eastAsia="仿宋" w:hAnsi="仿宋" w:hint="eastAsia"/>
          <w:sz w:val="20"/>
          <w:szCs w:val="20"/>
        </w:rPr>
      </w:pPr>
      <w:r w:rsidRPr="00791E9B">
        <w:rPr>
          <w:rFonts w:ascii="仿宋" w:eastAsia="仿宋" w:hAnsi="仿宋" w:hint="eastAsia"/>
          <w:sz w:val="20"/>
          <w:szCs w:val="20"/>
        </w:rPr>
        <w:t>2、作为项目组成员，按要求完成有关项目建议书、准备相关资料、协助方案设计及相应材料制作，能协助为项目提供专业意见，按要求完成所承担的工作；</w:t>
      </w:r>
    </w:p>
    <w:p w:rsidR="00347ED2" w:rsidRPr="00791E9B" w:rsidRDefault="00347ED2" w:rsidP="00347ED2">
      <w:pPr>
        <w:ind w:left="-147" w:rightChars="-297" w:right="-624"/>
        <w:rPr>
          <w:rFonts w:ascii="仿宋" w:eastAsia="仿宋" w:hAnsi="仿宋" w:hint="eastAsia"/>
          <w:sz w:val="20"/>
          <w:szCs w:val="20"/>
        </w:rPr>
      </w:pPr>
      <w:r w:rsidRPr="00791E9B">
        <w:rPr>
          <w:rFonts w:ascii="仿宋" w:eastAsia="仿宋" w:hAnsi="仿宋" w:hint="eastAsia"/>
          <w:sz w:val="20"/>
          <w:szCs w:val="20"/>
        </w:rPr>
        <w:t>3、在上级岗位指导下进行业务联系。</w:t>
      </w:r>
    </w:p>
    <w:p w:rsidR="00347ED2" w:rsidRPr="00791E9B" w:rsidRDefault="00347ED2" w:rsidP="00347ED2">
      <w:pPr>
        <w:ind w:left="-147" w:rightChars="-297" w:right="-624"/>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1、重点大学硕士研究生以及上学历，金融学、经济学、法学、会计学等相关专业</w:t>
      </w:r>
      <w:r>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2、熟悉各类金融产品定价模型，了解相关法律法规，了解基本财务知识</w:t>
      </w:r>
      <w:r>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3、具备优秀的书面和口头表达、文字撰写能力及团队合作精神，具有较强的研究能力和创新精神</w:t>
      </w:r>
      <w:r>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4、有学生干部经验者优先、通过国家司法考试者优先、通过CPA一门或数门者优先</w:t>
      </w:r>
      <w:r>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5、熟练使用各类办公软件</w:t>
      </w:r>
      <w:r>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bookmarkStart w:id="2" w:name="资本市场"/>
      <w:bookmarkEnd w:id="2"/>
      <w:r w:rsidRPr="00791E9B">
        <w:rPr>
          <w:noProof/>
        </w:rPr>
        <w:drawing>
          <wp:anchor distT="0" distB="0" distL="114300" distR="114300" simplePos="0" relativeHeight="251661312" behindDoc="0" locked="0" layoutInCell="1" allowOverlap="1">
            <wp:simplePos x="0" y="0"/>
            <wp:positionH relativeFrom="column">
              <wp:posOffset>910590</wp:posOffset>
            </wp:positionH>
            <wp:positionV relativeFrom="paragraph">
              <wp:posOffset>89535</wp:posOffset>
            </wp:positionV>
            <wp:extent cx="241300" cy="215900"/>
            <wp:effectExtent l="0" t="0" r="6350" b="0"/>
            <wp:wrapNone/>
            <wp:docPr id="20" name="图片 20"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资本市场部</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资本市场部根据公司专业化分工、分阶段负责的工作机制牵头负责公司股权类及债权类融资项目的发行承销工作，我们的工作涵盖：制定发行方案、估值、路演推介、询价定价、簿记配售、发行上市等；专注于做好国际国内资本市场的数据统计、形势分析以及新融资工具与新金融产品的全面深入研究。我们致力于为广大客户提供专业化的综合金融服务。</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我们的产品类型涵盖：IPO、定向增发、公开增发、配股、新三板、可转债、可交换债、优先股、公司债、企业债、私募债、资产支持证券等；同时我们也积极参与外部项目的发行与承销，开展代销、分销业务。</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根据中国证券业协会公布的2014年度证券公司会员经营业绩排名，中</w:t>
      </w:r>
      <w:proofErr w:type="gramStart"/>
      <w:r w:rsidRPr="00791E9B">
        <w:rPr>
          <w:rFonts w:ascii="仿宋" w:eastAsia="仿宋" w:hAnsi="仿宋" w:hint="eastAsia"/>
          <w:b/>
          <w:sz w:val="20"/>
          <w:szCs w:val="20"/>
        </w:rPr>
        <w:t>信建投证券</w:t>
      </w:r>
      <w:proofErr w:type="gramEnd"/>
      <w:r w:rsidRPr="00791E9B">
        <w:rPr>
          <w:rFonts w:ascii="仿宋" w:eastAsia="仿宋" w:hAnsi="仿宋" w:hint="eastAsia"/>
          <w:b/>
          <w:sz w:val="20"/>
          <w:szCs w:val="20"/>
        </w:rPr>
        <w:t>的股票主承销家数（合并口径）44.6家，排名行业第一，股票主承销金额6,803,501万元，排名行业第一；债券主承销家数59.5家，排名行业第一，债券主承销金额6,868,380万元，排名行业第七。</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岗位名称：股票/债券发行助理岗</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rPr>
        <w:t>岗位工作地：北京</w:t>
      </w:r>
      <w:r>
        <w:rPr>
          <w:rFonts w:ascii="仿宋" w:eastAsia="仿宋" w:hAnsi="仿宋" w:hint="eastAsia"/>
          <w:b/>
          <w:sz w:val="20"/>
          <w:szCs w:val="20"/>
        </w:rPr>
        <w:t xml:space="preserve">    </w:t>
      </w:r>
      <w:r w:rsidRPr="00791E9B">
        <w:rPr>
          <w:rFonts w:ascii="仿宋" w:eastAsia="仿宋" w:hAnsi="仿宋" w:hint="eastAsia"/>
          <w:b/>
          <w:sz w:val="20"/>
          <w:szCs w:val="20"/>
        </w:rPr>
        <w:t>拟招人数：8人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岗位描述：</w:t>
      </w:r>
    </w:p>
    <w:p w:rsidR="00347ED2" w:rsidRPr="00791E9B" w:rsidRDefault="00347ED2" w:rsidP="00347ED2">
      <w:pPr>
        <w:numPr>
          <w:ilvl w:val="0"/>
          <w:numId w:val="24"/>
        </w:numPr>
        <w:ind w:rightChars="-297" w:right="-624"/>
        <w:rPr>
          <w:rFonts w:ascii="仿宋" w:eastAsia="仿宋" w:hAnsi="仿宋" w:cs="宋体" w:hint="eastAsia"/>
          <w:b/>
          <w:kern w:val="0"/>
          <w:sz w:val="20"/>
          <w:szCs w:val="20"/>
        </w:rPr>
      </w:pPr>
      <w:r w:rsidRPr="00791E9B">
        <w:rPr>
          <w:rFonts w:ascii="仿宋" w:eastAsia="仿宋" w:hAnsi="仿宋" w:cs="宋体" w:hint="eastAsia"/>
          <w:b/>
          <w:kern w:val="0"/>
          <w:sz w:val="20"/>
          <w:szCs w:val="20"/>
        </w:rPr>
        <w:t>股票发行方向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负责公司一级市场股权类产品的路演推介、定价和销售。</w:t>
      </w:r>
    </w:p>
    <w:p w:rsidR="00347ED2" w:rsidRPr="00791E9B" w:rsidRDefault="00347ED2" w:rsidP="00347ED2">
      <w:pPr>
        <w:numPr>
          <w:ilvl w:val="0"/>
          <w:numId w:val="24"/>
        </w:numPr>
        <w:ind w:rightChars="-297" w:right="-624"/>
        <w:rPr>
          <w:rFonts w:ascii="仿宋" w:eastAsia="仿宋" w:hAnsi="仿宋" w:cs="宋体" w:hint="eastAsia"/>
          <w:b/>
          <w:kern w:val="0"/>
          <w:sz w:val="20"/>
          <w:szCs w:val="20"/>
        </w:rPr>
      </w:pPr>
      <w:r w:rsidRPr="00791E9B">
        <w:rPr>
          <w:rFonts w:ascii="仿宋" w:eastAsia="仿宋" w:hAnsi="仿宋" w:cs="宋体" w:hint="eastAsia"/>
          <w:b/>
          <w:kern w:val="0"/>
          <w:sz w:val="20"/>
          <w:szCs w:val="20"/>
        </w:rPr>
        <w:t>债券发行方向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负责公司投行部债权相关产品的定价和发行。</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1、重点大学硕士研究生或以上学历。</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2、通过证券从业资格考试、注册会计师（全科或主干科目）、国家司法考试者优先。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3、主观态度积极、学习能力强，逻辑分析能力和语言表达能力出色。</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4、经济学、金融学或相关专业基础扎实。</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5、熟练掌握资料收集、文本（WORD/EXCEL/PPT）制作等基础技能。</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bookmarkStart w:id="3" w:name="研究发展部"/>
      <w:bookmarkEnd w:id="3"/>
      <w:r w:rsidRPr="00791E9B">
        <w:rPr>
          <w:noProof/>
        </w:rPr>
        <w:drawing>
          <wp:anchor distT="0" distB="0" distL="114300" distR="114300" simplePos="0" relativeHeight="251663360" behindDoc="0" locked="0" layoutInCell="1" allowOverlap="1">
            <wp:simplePos x="0" y="0"/>
            <wp:positionH relativeFrom="column">
              <wp:posOffset>953135</wp:posOffset>
            </wp:positionH>
            <wp:positionV relativeFrom="paragraph">
              <wp:posOffset>100330</wp:posOffset>
            </wp:positionV>
            <wp:extent cx="241300" cy="215900"/>
            <wp:effectExtent l="0" t="0" r="6350" b="0"/>
            <wp:wrapNone/>
            <wp:docPr id="19" name="图片 19"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研究发展部</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研究发展部服务对象主要为公</w:t>
      </w:r>
      <w:proofErr w:type="gramStart"/>
      <w:r w:rsidRPr="00791E9B">
        <w:rPr>
          <w:rFonts w:ascii="仿宋" w:eastAsia="仿宋" w:hAnsi="仿宋" w:hint="eastAsia"/>
          <w:b/>
          <w:sz w:val="20"/>
          <w:szCs w:val="20"/>
        </w:rPr>
        <w:t>募</w:t>
      </w:r>
      <w:proofErr w:type="gramEnd"/>
      <w:r w:rsidRPr="00791E9B">
        <w:rPr>
          <w:rFonts w:ascii="仿宋" w:eastAsia="仿宋" w:hAnsi="仿宋" w:hint="eastAsia"/>
          <w:b/>
          <w:sz w:val="20"/>
          <w:szCs w:val="20"/>
        </w:rPr>
        <w:t>基金、私募基金、保险机构、社保基金等，同时承担政府机构和大型社</w:t>
      </w:r>
      <w:r w:rsidRPr="00791E9B">
        <w:rPr>
          <w:rFonts w:ascii="仿宋" w:eastAsia="仿宋" w:hAnsi="仿宋" w:hint="eastAsia"/>
          <w:b/>
          <w:sz w:val="20"/>
          <w:szCs w:val="20"/>
        </w:rPr>
        <w:lastRenderedPageBreak/>
        <w:t>会团体委托课题，并为客户提供绝对收益和组合投资的特色服务，研究发展部是利润中心，同时肩负为公司内部各业务线提供研究支持的职能。</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中</w:t>
      </w:r>
      <w:proofErr w:type="gramStart"/>
      <w:r w:rsidRPr="00791E9B">
        <w:rPr>
          <w:rFonts w:ascii="仿宋" w:eastAsia="仿宋" w:hAnsi="仿宋" w:hint="eastAsia"/>
          <w:b/>
          <w:sz w:val="20"/>
          <w:szCs w:val="20"/>
        </w:rPr>
        <w:t>信建投证券</w:t>
      </w:r>
      <w:proofErr w:type="gramEnd"/>
      <w:r w:rsidRPr="00791E9B">
        <w:rPr>
          <w:rFonts w:ascii="仿宋" w:eastAsia="仿宋" w:hAnsi="仿宋" w:hint="eastAsia"/>
          <w:b/>
          <w:sz w:val="20"/>
          <w:szCs w:val="20"/>
        </w:rPr>
        <w:t>研究发展部成立于1998年5月（原名华夏证券研究所），是我国最早独立注册的证券研究机构之一，在业内具有较高的知名度和较强的影响力。目前在京沪两地共有研究员70余人，</w:t>
      </w:r>
      <w:proofErr w:type="gramStart"/>
      <w:r w:rsidRPr="00791E9B">
        <w:rPr>
          <w:rFonts w:ascii="仿宋" w:eastAsia="仿宋" w:hAnsi="仿宋" w:hint="eastAsia"/>
          <w:b/>
          <w:sz w:val="20"/>
          <w:szCs w:val="20"/>
        </w:rPr>
        <w:t>北上深</w:t>
      </w:r>
      <w:proofErr w:type="gramEnd"/>
      <w:r w:rsidRPr="00791E9B">
        <w:rPr>
          <w:rFonts w:ascii="仿宋" w:eastAsia="仿宋" w:hAnsi="仿宋" w:hint="eastAsia"/>
          <w:b/>
          <w:sz w:val="20"/>
          <w:szCs w:val="20"/>
        </w:rPr>
        <w:t>三地销售20余人。北京地区负责宏观、策略及部分行业研究，共有研究员60余人人，平均年资4年，硕士以上学历人数比例为98.5%；上海地区负责房地产、电子、旅游、中小板研究，共有研究员10余人，平均年资3年，硕士及以上学历人数比例为100%。</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中</w:t>
      </w:r>
      <w:proofErr w:type="gramStart"/>
      <w:r w:rsidRPr="00791E9B">
        <w:rPr>
          <w:rFonts w:ascii="仿宋" w:eastAsia="仿宋" w:hAnsi="仿宋" w:hint="eastAsia"/>
          <w:b/>
          <w:sz w:val="20"/>
          <w:szCs w:val="20"/>
        </w:rPr>
        <w:t>信建投证券</w:t>
      </w:r>
      <w:proofErr w:type="gramEnd"/>
      <w:r w:rsidRPr="00791E9B">
        <w:rPr>
          <w:rFonts w:ascii="仿宋" w:eastAsia="仿宋" w:hAnsi="仿宋" w:hint="eastAsia"/>
          <w:b/>
          <w:sz w:val="20"/>
          <w:szCs w:val="20"/>
        </w:rPr>
        <w:t>研究发展部是第一家与基金管理公司签约的证券研究机构；第一家与保险公司签约的证券研究机构；第一批与全国社会保障基金理事会签约的证券研究机构。在2014年“第十二届新财富最佳分析师”评选活动中，研究发展部获新财富本土最佳研究团队第七名，最佳销售服务团队第九名。通讯、房地产、汽车及零部件、军工、食品饮料、非金属建材等六个研究领域上榜，其中，通讯、房地产、汽车及零部件、军工四个行业获得第一名，食品饮料</w:t>
      </w:r>
      <w:proofErr w:type="gramStart"/>
      <w:r w:rsidRPr="00791E9B">
        <w:rPr>
          <w:rFonts w:ascii="仿宋" w:eastAsia="仿宋" w:hAnsi="仿宋" w:hint="eastAsia"/>
          <w:b/>
          <w:sz w:val="20"/>
          <w:szCs w:val="20"/>
        </w:rPr>
        <w:t>行业获</w:t>
      </w:r>
      <w:proofErr w:type="gramEnd"/>
      <w:r w:rsidRPr="00791E9B">
        <w:rPr>
          <w:rFonts w:ascii="仿宋" w:eastAsia="仿宋" w:hAnsi="仿宋" w:hint="eastAsia"/>
          <w:b/>
          <w:sz w:val="20"/>
          <w:szCs w:val="20"/>
        </w:rPr>
        <w:t>第三名，非金属建材</w:t>
      </w:r>
      <w:proofErr w:type="gramStart"/>
      <w:r w:rsidRPr="00791E9B">
        <w:rPr>
          <w:rFonts w:ascii="仿宋" w:eastAsia="仿宋" w:hAnsi="仿宋" w:hint="eastAsia"/>
          <w:b/>
          <w:sz w:val="20"/>
          <w:szCs w:val="20"/>
        </w:rPr>
        <w:t>行业获</w:t>
      </w:r>
      <w:proofErr w:type="gramEnd"/>
      <w:r w:rsidRPr="00791E9B">
        <w:rPr>
          <w:rFonts w:ascii="仿宋" w:eastAsia="仿宋" w:hAnsi="仿宋" w:hint="eastAsia"/>
          <w:b/>
          <w:sz w:val="20"/>
          <w:szCs w:val="20"/>
        </w:rPr>
        <w:t>第四名。广深区销售获得广深地区销售经理第五名。此外，在固定收益、煤炭开采、中小市值奖项评比中获入围奖。</w:t>
      </w:r>
    </w:p>
    <w:p w:rsidR="00347ED2" w:rsidRPr="00791E9B" w:rsidRDefault="00347ED2" w:rsidP="00347ED2">
      <w:pPr>
        <w:ind w:leftChars="-270" w:left="-567" w:rightChars="-297" w:right="-624" w:firstLine="420"/>
        <w:rPr>
          <w:rFonts w:ascii="仿宋" w:eastAsia="仿宋" w:hAnsi="仿宋" w:hint="eastAsia"/>
          <w:b/>
          <w:sz w:val="20"/>
          <w:szCs w:val="20"/>
          <w:u w:val="single"/>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岗位名称：行业研究助理岗</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岗位工作地：北京、上海</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北京地区行业方向（拟招25人）：宏观、策略、固定收益、军工、机械、电力设备、轻工、食品、银行、非银、化工、煤炭、环保、建材、新三板、通信、计算机。</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上海地区行业方向（拟招20人）：房地产、中小盘、有色、金工、计算机。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岗位职责：</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w:t>
      </w:r>
      <w:proofErr w:type="gramStart"/>
      <w:r w:rsidRPr="00791E9B">
        <w:rPr>
          <w:rFonts w:ascii="仿宋" w:eastAsia="仿宋" w:hAnsi="仿宋" w:hint="eastAsia"/>
          <w:sz w:val="20"/>
          <w:szCs w:val="20"/>
        </w:rPr>
        <w:t>协助高</w:t>
      </w:r>
      <w:proofErr w:type="gramEnd"/>
      <w:r w:rsidRPr="00791E9B">
        <w:rPr>
          <w:rFonts w:ascii="仿宋" w:eastAsia="仿宋" w:hAnsi="仿宋" w:hint="eastAsia"/>
          <w:sz w:val="20"/>
          <w:szCs w:val="20"/>
        </w:rPr>
        <w:t>职级人员完成本研究领域的数据收集、整理、研究报告的撰写、发布工作；</w:t>
      </w:r>
      <w:r w:rsidRPr="00791E9B">
        <w:rPr>
          <w:rFonts w:ascii="仿宋" w:eastAsia="仿宋" w:hAnsi="仿宋" w:hint="eastAsia"/>
          <w:sz w:val="20"/>
          <w:szCs w:val="20"/>
        </w:rPr>
        <w:tab/>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w:t>
      </w:r>
      <w:proofErr w:type="gramStart"/>
      <w:r w:rsidRPr="00791E9B">
        <w:rPr>
          <w:rFonts w:ascii="仿宋" w:eastAsia="仿宋" w:hAnsi="仿宋" w:hint="eastAsia"/>
          <w:sz w:val="20"/>
          <w:szCs w:val="20"/>
        </w:rPr>
        <w:t>协助高</w:t>
      </w:r>
      <w:proofErr w:type="gramEnd"/>
      <w:r w:rsidRPr="00791E9B">
        <w:rPr>
          <w:rFonts w:ascii="仿宋" w:eastAsia="仿宋" w:hAnsi="仿宋" w:hint="eastAsia"/>
          <w:sz w:val="20"/>
          <w:szCs w:val="20"/>
        </w:rPr>
        <w:t>职级人员完成对基金、保险等机构客户的研究服务工作；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w:t>
      </w:r>
      <w:proofErr w:type="gramStart"/>
      <w:r w:rsidRPr="00791E9B">
        <w:rPr>
          <w:rFonts w:ascii="仿宋" w:eastAsia="仿宋" w:hAnsi="仿宋" w:hint="eastAsia"/>
          <w:sz w:val="20"/>
          <w:szCs w:val="20"/>
        </w:rPr>
        <w:t>协助高</w:t>
      </w:r>
      <w:proofErr w:type="gramEnd"/>
      <w:r w:rsidRPr="00791E9B">
        <w:rPr>
          <w:rFonts w:ascii="仿宋" w:eastAsia="仿宋" w:hAnsi="仿宋" w:hint="eastAsia"/>
          <w:sz w:val="20"/>
          <w:szCs w:val="20"/>
        </w:rPr>
        <w:t>职级人员完成新</w:t>
      </w:r>
      <w:proofErr w:type="gramStart"/>
      <w:r w:rsidRPr="00791E9B">
        <w:rPr>
          <w:rFonts w:ascii="仿宋" w:eastAsia="仿宋" w:hAnsi="仿宋" w:hint="eastAsia"/>
          <w:sz w:val="20"/>
          <w:szCs w:val="20"/>
        </w:rPr>
        <w:t>财富冲榜工作</w:t>
      </w:r>
      <w:proofErr w:type="gramEnd"/>
      <w:r w:rsidRPr="00791E9B">
        <w:rPr>
          <w:rFonts w:ascii="仿宋" w:eastAsia="仿宋" w:hAnsi="仿宋" w:hint="eastAsia"/>
          <w:sz w:val="20"/>
          <w:szCs w:val="20"/>
        </w:rPr>
        <w:t>；</w:t>
      </w:r>
      <w:r w:rsidRPr="00791E9B">
        <w:rPr>
          <w:rFonts w:ascii="仿宋" w:eastAsia="仿宋" w:hAnsi="仿宋" w:hint="eastAsia"/>
          <w:sz w:val="20"/>
          <w:szCs w:val="20"/>
        </w:rPr>
        <w:tab/>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w:t>
      </w:r>
      <w:proofErr w:type="gramStart"/>
      <w:r w:rsidRPr="00791E9B">
        <w:rPr>
          <w:rFonts w:ascii="仿宋" w:eastAsia="仿宋" w:hAnsi="仿宋" w:hint="eastAsia"/>
          <w:sz w:val="20"/>
          <w:szCs w:val="20"/>
        </w:rPr>
        <w:t>协助高</w:t>
      </w:r>
      <w:proofErr w:type="gramEnd"/>
      <w:r w:rsidRPr="00791E9B">
        <w:rPr>
          <w:rFonts w:ascii="仿宋" w:eastAsia="仿宋" w:hAnsi="仿宋" w:hint="eastAsia"/>
          <w:sz w:val="20"/>
          <w:szCs w:val="20"/>
        </w:rPr>
        <w:t>职级人员完成对内服务工作；</w:t>
      </w:r>
      <w:r w:rsidRPr="00791E9B">
        <w:rPr>
          <w:rFonts w:ascii="仿宋" w:eastAsia="仿宋" w:hAnsi="仿宋" w:hint="eastAsia"/>
          <w:sz w:val="20"/>
          <w:szCs w:val="20"/>
        </w:rPr>
        <w:tab/>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5、研究团队中其他专业性支持工作。</w:t>
      </w:r>
      <w:r w:rsidRPr="00791E9B">
        <w:rPr>
          <w:rFonts w:ascii="仿宋" w:eastAsia="仿宋" w:hAnsi="仿宋" w:hint="eastAsia"/>
          <w:sz w:val="20"/>
          <w:szCs w:val="20"/>
        </w:rPr>
        <w:tab/>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widowControl/>
        <w:ind w:leftChars="-270" w:left="-567" w:rightChars="-297" w:right="-624" w:firstLine="420"/>
        <w:jc w:val="left"/>
        <w:rPr>
          <w:rFonts w:ascii="宋体" w:hAnsi="宋体" w:cs="宋体"/>
          <w:kern w:val="0"/>
          <w:sz w:val="24"/>
        </w:rPr>
      </w:pPr>
      <w:r w:rsidRPr="00791E9B">
        <w:rPr>
          <w:rFonts w:ascii="仿宋" w:eastAsia="仿宋" w:hAnsi="仿宋" w:cs="宋体" w:hint="eastAsia"/>
          <w:b/>
          <w:kern w:val="0"/>
          <w:sz w:val="20"/>
        </w:rPr>
        <w:t>通用要求</w:t>
      </w:r>
      <w:r w:rsidRPr="00791E9B">
        <w:rPr>
          <w:rFonts w:ascii="仿宋" w:eastAsia="仿宋" w:hAnsi="仿宋" w:cs="宋体" w:hint="eastAsia"/>
          <w:kern w:val="0"/>
          <w:sz w:val="20"/>
          <w:szCs w:val="20"/>
        </w:rPr>
        <w:t>：</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1、重点高校硕士研究生及以上学历。</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2、通过证券从业资格考试、CFA考试、CPA考试者优先。</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3、具备全面的金融专业知识和扎实的研究领域专业功底。</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4、有相关实习经验者优先。</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sz w:val="20"/>
          <w:szCs w:val="20"/>
        </w:rPr>
        <w:t>5</w:t>
      </w:r>
      <w:r w:rsidRPr="00791E9B">
        <w:rPr>
          <w:rFonts w:ascii="仿宋" w:eastAsia="仿宋" w:hAnsi="仿宋" w:hint="eastAsia"/>
          <w:sz w:val="20"/>
          <w:szCs w:val="20"/>
        </w:rPr>
        <w:t>、文笔好，研究能力强，表达能力强，善于演讲者优先。</w:t>
      </w:r>
    </w:p>
    <w:p w:rsidR="00347ED2" w:rsidRPr="00791E9B" w:rsidRDefault="00347ED2" w:rsidP="00347ED2">
      <w:pPr>
        <w:widowControl/>
        <w:ind w:left="-567" w:rightChars="-297" w:right="-624" w:firstLine="420"/>
        <w:jc w:val="left"/>
        <w:rPr>
          <w:rFonts w:ascii="宋体" w:hAnsi="宋体" w:cs="宋体"/>
          <w:kern w:val="0"/>
          <w:sz w:val="24"/>
        </w:rPr>
      </w:pPr>
      <w:r w:rsidRPr="00791E9B">
        <w:rPr>
          <w:rFonts w:ascii="仿宋" w:eastAsia="仿宋" w:hAnsi="仿宋" w:cs="宋体" w:hint="eastAsia"/>
          <w:b/>
          <w:kern w:val="0"/>
          <w:sz w:val="20"/>
        </w:rPr>
        <w:t>专业要求</w:t>
      </w:r>
      <w:r w:rsidRPr="00791E9B">
        <w:rPr>
          <w:rFonts w:ascii="仿宋" w:eastAsia="仿宋" w:hAnsi="仿宋" w:cs="宋体" w:hint="eastAsia"/>
          <w:kern w:val="0"/>
          <w:sz w:val="20"/>
          <w:szCs w:val="20"/>
        </w:rPr>
        <w:t>：</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1、固定收益、宏观、策略、中小市值、社会服务业、轻工、银行、非银、新三板等行业：金融、经济、财务等相关专业。</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2、金融工程、基础化工、电力设备、军工、建材、机械、食品、煤炭、通讯、计算机、房地产、有色等行业，具备相关专业背景者优先。</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岗位名称：基金/保险销售助理岗</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岗位工作地：北京、上海、深圳（广深地区）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rPr>
        <w:t>拟招人数：15人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岗位职责：</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1、参与对分管的基金公司提供相关的研究服务工作；</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2、具体负责与基金公司相关人员的日常联系，发送相关资讯；</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lastRenderedPageBreak/>
        <w:t>3、参与组织和安排与基金公司以及公司相关部门举办的各种调研、服务活动等；</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4、负责跟踪、收集和整理所分管的基金公司的相关情报和信息，并及时提供给产品营销组；</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5、基金交易单元交易情况统计与分析。</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1、国内外重点大学，硕士研究生以上学历应届毕业生。</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2、通过证券从业资格考试者优先。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3、具备全面的金融专业知识和专业学历背景。</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4、具备较强的协调、沟通和表达能力，良好的人际关系维护能力。</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bookmarkStart w:id="4" w:name="资产管理部"/>
      <w:bookmarkEnd w:id="4"/>
      <w:r w:rsidRPr="00791E9B">
        <w:rPr>
          <w:rFonts w:ascii="仿宋" w:eastAsia="仿宋" w:hAnsi="仿宋" w:hint="eastAsia"/>
          <w:noProof/>
          <w:sz w:val="28"/>
          <w:szCs w:val="28"/>
        </w:rPr>
        <w:drawing>
          <wp:anchor distT="0" distB="0" distL="114300" distR="114300" simplePos="0" relativeHeight="251662336" behindDoc="0" locked="0" layoutInCell="1" allowOverlap="1">
            <wp:simplePos x="0" y="0"/>
            <wp:positionH relativeFrom="column">
              <wp:posOffset>953135</wp:posOffset>
            </wp:positionH>
            <wp:positionV relativeFrom="paragraph">
              <wp:posOffset>96520</wp:posOffset>
            </wp:positionV>
            <wp:extent cx="241300" cy="215900"/>
            <wp:effectExtent l="0" t="0" r="6350" b="0"/>
            <wp:wrapNone/>
            <wp:docPr id="18" name="图片 18"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资产</w:t>
      </w:r>
      <w:r w:rsidRPr="00791E9B">
        <w:rPr>
          <w:rFonts w:ascii="仿宋" w:eastAsia="仿宋" w:hAnsi="仿宋" w:hint="eastAsia"/>
          <w:sz w:val="28"/>
          <w:szCs w:val="28"/>
          <w:bdr w:val="single" w:sz="4" w:space="0" w:color="auto"/>
        </w:rPr>
        <w:t>管</w:t>
      </w:r>
      <w:r w:rsidRPr="00791E9B">
        <w:rPr>
          <w:rFonts w:ascii="仿宋" w:eastAsia="仿宋" w:hAnsi="仿宋" w:hint="eastAsia"/>
          <w:sz w:val="28"/>
          <w:szCs w:val="28"/>
          <w:bdr w:val="single" w:sz="4" w:space="0" w:color="auto"/>
        </w:rPr>
        <w:t>理</w:t>
      </w:r>
      <w:r w:rsidRPr="00791E9B">
        <w:rPr>
          <w:rFonts w:ascii="仿宋" w:eastAsia="仿宋" w:hAnsi="仿宋" w:hint="eastAsia"/>
          <w:sz w:val="28"/>
          <w:szCs w:val="28"/>
          <w:bdr w:val="single" w:sz="4" w:space="0" w:color="auto"/>
        </w:rPr>
        <w:t>部</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资产管理部是中</w:t>
      </w:r>
      <w:proofErr w:type="gramStart"/>
      <w:r w:rsidRPr="00791E9B">
        <w:rPr>
          <w:rFonts w:ascii="仿宋" w:eastAsia="仿宋" w:hAnsi="仿宋" w:hint="eastAsia"/>
          <w:b/>
          <w:sz w:val="20"/>
          <w:szCs w:val="20"/>
        </w:rPr>
        <w:t>信建投证券</w:t>
      </w:r>
      <w:proofErr w:type="gramEnd"/>
      <w:r w:rsidRPr="00791E9B">
        <w:rPr>
          <w:rFonts w:ascii="仿宋" w:eastAsia="仿宋" w:hAnsi="仿宋" w:hint="eastAsia"/>
          <w:b/>
          <w:sz w:val="20"/>
          <w:szCs w:val="20"/>
        </w:rPr>
        <w:t>接受投资人资产委托，为投资人提供全面资产管理服务的专设部门。目前资产管理部已开展集合资产管理、定向资产管理、投资顾问等业务。合作机构包括商业银行、信托公司、保险公司及大型企业等。经过多年发展，产品已涵盖权益类、固定收益类、现金类、衍生品类、项目类等各种类型，满足不同风险收益特征的客户理财需求。中</w:t>
      </w:r>
      <w:proofErr w:type="gramStart"/>
      <w:r w:rsidRPr="00791E9B">
        <w:rPr>
          <w:rFonts w:ascii="仿宋" w:eastAsia="仿宋" w:hAnsi="仿宋" w:hint="eastAsia"/>
          <w:b/>
          <w:sz w:val="20"/>
          <w:szCs w:val="20"/>
        </w:rPr>
        <w:t>信建投证券</w:t>
      </w:r>
      <w:proofErr w:type="gramEnd"/>
      <w:r w:rsidRPr="00791E9B">
        <w:rPr>
          <w:rFonts w:ascii="仿宋" w:eastAsia="仿宋" w:hAnsi="仿宋" w:hint="eastAsia"/>
          <w:b/>
          <w:sz w:val="20"/>
          <w:szCs w:val="20"/>
        </w:rPr>
        <w:t>资产管理部恪守诚信为本、投资者利益至上的原则，过往投资业绩优异，得到了合作伙伴的广泛认可，并获得了多项市场荣誉。</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部门</w:t>
      </w:r>
      <w:proofErr w:type="gramStart"/>
      <w:r w:rsidRPr="00791E9B">
        <w:rPr>
          <w:rFonts w:ascii="仿宋" w:eastAsia="仿宋" w:hAnsi="仿宋" w:hint="eastAsia"/>
          <w:b/>
          <w:sz w:val="20"/>
          <w:szCs w:val="20"/>
        </w:rPr>
        <w:t>内岗位</w:t>
      </w:r>
      <w:proofErr w:type="gramEnd"/>
      <w:r w:rsidRPr="00791E9B">
        <w:rPr>
          <w:rFonts w:ascii="仿宋" w:eastAsia="仿宋" w:hAnsi="仿宋" w:hint="eastAsia"/>
          <w:b/>
          <w:sz w:val="20"/>
          <w:szCs w:val="20"/>
        </w:rPr>
        <w:t>方向划分：债券研究及交易、市场销售、</w:t>
      </w:r>
      <w:r w:rsidRPr="00791E9B">
        <w:rPr>
          <w:rFonts w:ascii="仿宋" w:eastAsia="仿宋" w:hAnsi="仿宋" w:cs="宋体" w:hint="eastAsia"/>
          <w:b/>
          <w:kern w:val="0"/>
          <w:sz w:val="20"/>
          <w:szCs w:val="20"/>
        </w:rPr>
        <w:t>业务经理助理</w:t>
      </w:r>
      <w:r w:rsidRPr="00791E9B">
        <w:rPr>
          <w:rFonts w:ascii="仿宋" w:eastAsia="仿宋" w:hAnsi="仿宋" w:hint="eastAsia"/>
          <w:b/>
          <w:sz w:val="20"/>
          <w:szCs w:val="20"/>
        </w:rPr>
        <w:t>、产品设计、产品运营、</w:t>
      </w:r>
      <w:r w:rsidRPr="00791E9B">
        <w:rPr>
          <w:rFonts w:ascii="仿宋" w:eastAsia="仿宋" w:hAnsi="仿宋" w:cs="宋体" w:hint="eastAsia"/>
          <w:b/>
          <w:kern w:val="0"/>
          <w:sz w:val="20"/>
          <w:szCs w:val="20"/>
        </w:rPr>
        <w:t>股票投资研究</w:t>
      </w:r>
      <w:r w:rsidRPr="00791E9B">
        <w:rPr>
          <w:rFonts w:ascii="仿宋" w:eastAsia="仿宋" w:hAnsi="仿宋" w:hint="eastAsia"/>
          <w:b/>
          <w:sz w:val="20"/>
          <w:szCs w:val="20"/>
        </w:rPr>
        <w:t xml:space="preserve">。 </w:t>
      </w:r>
    </w:p>
    <w:p w:rsidR="00347ED2" w:rsidRPr="00791E9B" w:rsidRDefault="00347ED2" w:rsidP="00347ED2">
      <w:pPr>
        <w:ind w:leftChars="-270" w:left="-567" w:rightChars="-297" w:right="-624" w:firstLine="420"/>
        <w:rPr>
          <w:rFonts w:ascii="仿宋" w:eastAsia="仿宋" w:hAnsi="仿宋" w:hint="eastAsia"/>
          <w:b/>
          <w:sz w:val="20"/>
          <w:szCs w:val="20"/>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b/>
          <w:sz w:val="20"/>
          <w:szCs w:val="20"/>
          <w:u w:val="single"/>
        </w:rPr>
        <w:t>岗位名称：</w:t>
      </w:r>
      <w:proofErr w:type="gramStart"/>
      <w:r w:rsidRPr="00791E9B">
        <w:rPr>
          <w:rFonts w:ascii="仿宋" w:eastAsia="仿宋" w:hAnsi="仿宋" w:hint="eastAsia"/>
          <w:b/>
          <w:sz w:val="20"/>
          <w:szCs w:val="20"/>
          <w:u w:val="single"/>
        </w:rPr>
        <w:t>资管业务</w:t>
      </w:r>
      <w:proofErr w:type="gramEnd"/>
      <w:r w:rsidRPr="00791E9B">
        <w:rPr>
          <w:rFonts w:ascii="仿宋" w:eastAsia="仿宋" w:hAnsi="仿宋" w:hint="eastAsia"/>
          <w:b/>
          <w:sz w:val="20"/>
          <w:szCs w:val="20"/>
          <w:u w:val="single"/>
        </w:rPr>
        <w:t>助理岗</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岗位工作地：北京</w:t>
      </w:r>
      <w:r>
        <w:rPr>
          <w:rFonts w:ascii="仿宋" w:eastAsia="仿宋" w:hAnsi="仿宋" w:hint="eastAsia"/>
          <w:b/>
          <w:sz w:val="20"/>
          <w:szCs w:val="20"/>
        </w:rPr>
        <w:t xml:space="preserve">    </w:t>
      </w:r>
      <w:r w:rsidRPr="00791E9B">
        <w:rPr>
          <w:rFonts w:ascii="仿宋" w:eastAsia="仿宋" w:hAnsi="仿宋" w:hint="eastAsia"/>
          <w:b/>
          <w:sz w:val="20"/>
          <w:szCs w:val="20"/>
        </w:rPr>
        <w:t>拟招人数：17人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岗位职责：</w:t>
      </w:r>
    </w:p>
    <w:p w:rsidR="00347ED2" w:rsidRPr="00791E9B" w:rsidRDefault="00347ED2" w:rsidP="00347ED2">
      <w:pPr>
        <w:numPr>
          <w:ilvl w:val="0"/>
          <w:numId w:val="24"/>
        </w:numPr>
        <w:ind w:rightChars="-297" w:right="-624"/>
        <w:rPr>
          <w:rFonts w:ascii="仿宋" w:eastAsia="仿宋" w:hAnsi="仿宋"/>
          <w:b/>
          <w:sz w:val="20"/>
          <w:szCs w:val="20"/>
          <w:u w:val="single"/>
        </w:rPr>
      </w:pPr>
      <w:r w:rsidRPr="00791E9B">
        <w:rPr>
          <w:rFonts w:ascii="仿宋" w:eastAsia="仿宋" w:hAnsi="仿宋" w:cs="宋体" w:hint="eastAsia"/>
          <w:b/>
          <w:kern w:val="0"/>
          <w:sz w:val="20"/>
          <w:szCs w:val="20"/>
        </w:rPr>
        <w:t>债券研究及交易方向</w:t>
      </w:r>
    </w:p>
    <w:p w:rsidR="00347ED2" w:rsidRPr="00791E9B" w:rsidRDefault="00347ED2" w:rsidP="00347ED2">
      <w:pPr>
        <w:widowControl/>
        <w:ind w:leftChars="-270" w:left="-567" w:right="240"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1、协助完成债券宏观研究、</w:t>
      </w:r>
      <w:proofErr w:type="gramStart"/>
      <w:r w:rsidRPr="00791E9B">
        <w:rPr>
          <w:rFonts w:ascii="仿宋" w:eastAsia="仿宋" w:hAnsi="仿宋" w:cs="宋体" w:hint="eastAsia"/>
          <w:kern w:val="0"/>
          <w:sz w:val="20"/>
          <w:szCs w:val="20"/>
        </w:rPr>
        <w:t>个券</w:t>
      </w:r>
      <w:proofErr w:type="gramEnd"/>
      <w:r w:rsidRPr="00791E9B">
        <w:rPr>
          <w:rFonts w:ascii="仿宋" w:eastAsia="仿宋" w:hAnsi="仿宋" w:cs="宋体" w:hint="eastAsia"/>
          <w:kern w:val="0"/>
          <w:sz w:val="20"/>
          <w:szCs w:val="20"/>
        </w:rPr>
        <w:t>信用分析，为投资团队的组合管理提供研究支持；</w:t>
      </w:r>
    </w:p>
    <w:p w:rsidR="00347ED2" w:rsidRPr="00791E9B" w:rsidRDefault="00347ED2" w:rsidP="00347ED2">
      <w:pPr>
        <w:widowControl/>
        <w:ind w:leftChars="-270" w:left="-567" w:right="240"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2、协助完成日常的债券交易事务，保障投资团队债券交易的准确执行；</w:t>
      </w:r>
    </w:p>
    <w:p w:rsidR="00347ED2" w:rsidRPr="00791E9B" w:rsidRDefault="00347ED2" w:rsidP="00347ED2">
      <w:pPr>
        <w:widowControl/>
        <w:ind w:leftChars="-270" w:left="-567" w:right="240"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3、协助完成组内安排的其他工作。</w:t>
      </w:r>
    </w:p>
    <w:p w:rsidR="00347ED2" w:rsidRPr="00791E9B" w:rsidRDefault="00347ED2" w:rsidP="00347ED2">
      <w:pPr>
        <w:widowControl/>
        <w:ind w:leftChars="-270" w:left="-567" w:rightChars="-297" w:right="-624" w:firstLine="420"/>
        <w:jc w:val="left"/>
        <w:rPr>
          <w:rFonts w:ascii="仿宋" w:eastAsia="仿宋" w:hAnsi="仿宋" w:cs="宋体" w:hint="eastAsia"/>
          <w:b/>
          <w:kern w:val="0"/>
          <w:sz w:val="20"/>
          <w:szCs w:val="20"/>
        </w:rPr>
      </w:pPr>
      <w:r w:rsidRPr="00791E9B">
        <w:rPr>
          <w:rFonts w:ascii="仿宋" w:eastAsia="仿宋" w:hAnsi="仿宋" w:cs="宋体" w:hint="eastAsia"/>
          <w:b/>
          <w:kern w:val="0"/>
          <w:sz w:val="20"/>
          <w:szCs w:val="20"/>
        </w:rPr>
        <w:t>专业要求：经济、金融等相关专业。</w:t>
      </w:r>
    </w:p>
    <w:p w:rsidR="00347ED2" w:rsidRPr="00791E9B" w:rsidRDefault="00347ED2" w:rsidP="00347ED2">
      <w:pPr>
        <w:widowControl/>
        <w:ind w:leftChars="-270" w:left="-567" w:right="240" w:firstLine="420"/>
        <w:jc w:val="left"/>
        <w:rPr>
          <w:rFonts w:ascii="仿宋" w:eastAsia="仿宋" w:hAnsi="仿宋" w:cs="宋体" w:hint="eastAsia"/>
          <w:kern w:val="0"/>
          <w:sz w:val="20"/>
          <w:szCs w:val="20"/>
        </w:rPr>
      </w:pPr>
    </w:p>
    <w:p w:rsidR="00347ED2" w:rsidRPr="00791E9B" w:rsidRDefault="00347ED2" w:rsidP="00347ED2">
      <w:pPr>
        <w:numPr>
          <w:ilvl w:val="0"/>
          <w:numId w:val="24"/>
        </w:numPr>
        <w:ind w:rightChars="-297" w:right="-624"/>
        <w:rPr>
          <w:rFonts w:ascii="仿宋" w:eastAsia="仿宋" w:hAnsi="仿宋" w:cs="宋体"/>
          <w:b/>
          <w:kern w:val="0"/>
          <w:sz w:val="20"/>
          <w:szCs w:val="20"/>
        </w:rPr>
      </w:pPr>
      <w:r w:rsidRPr="00791E9B">
        <w:rPr>
          <w:rFonts w:ascii="仿宋" w:eastAsia="仿宋" w:hAnsi="仿宋" w:cs="宋体" w:hint="eastAsia"/>
          <w:b/>
          <w:kern w:val="0"/>
          <w:sz w:val="20"/>
          <w:szCs w:val="20"/>
        </w:rPr>
        <w:t>市场销售方向</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1、协助完成相关产品推广、市场开发、客户维护工作；</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2、协助完成客户合同签订、协调处理各类市场问题；</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3、协助接待客户来访，并定期对客户进行访问；</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4、协助完成组内安排的其他工作。</w:t>
      </w:r>
    </w:p>
    <w:p w:rsidR="00347ED2" w:rsidRPr="00791E9B" w:rsidRDefault="00347ED2" w:rsidP="00347ED2">
      <w:pPr>
        <w:widowControl/>
        <w:ind w:leftChars="-270" w:left="-567" w:rightChars="-297" w:right="-624" w:firstLine="420"/>
        <w:jc w:val="left"/>
        <w:rPr>
          <w:rFonts w:ascii="仿宋" w:eastAsia="仿宋" w:hAnsi="仿宋" w:cs="宋体" w:hint="eastAsia"/>
          <w:b/>
          <w:kern w:val="0"/>
          <w:sz w:val="20"/>
          <w:szCs w:val="20"/>
        </w:rPr>
      </w:pPr>
      <w:r w:rsidRPr="00791E9B">
        <w:rPr>
          <w:rFonts w:ascii="仿宋" w:eastAsia="仿宋" w:hAnsi="仿宋" w:cs="宋体" w:hint="eastAsia"/>
          <w:b/>
          <w:kern w:val="0"/>
          <w:sz w:val="20"/>
          <w:szCs w:val="20"/>
        </w:rPr>
        <w:t>专业要求：经济、金融等相关专业。</w:t>
      </w:r>
    </w:p>
    <w:p w:rsidR="00347ED2" w:rsidRPr="00791E9B" w:rsidRDefault="00347ED2" w:rsidP="00347ED2">
      <w:pPr>
        <w:widowControl/>
        <w:ind w:leftChars="-270" w:left="-567" w:rightChars="-297" w:right="-624" w:firstLine="420"/>
        <w:jc w:val="left"/>
        <w:rPr>
          <w:rFonts w:ascii="宋体" w:hAnsi="宋体" w:cs="宋体" w:hint="eastAsia"/>
          <w:kern w:val="0"/>
          <w:sz w:val="24"/>
        </w:rPr>
      </w:pPr>
    </w:p>
    <w:p w:rsidR="00347ED2" w:rsidRPr="00791E9B" w:rsidRDefault="00347ED2" w:rsidP="00347ED2">
      <w:pPr>
        <w:widowControl/>
        <w:numPr>
          <w:ilvl w:val="0"/>
          <w:numId w:val="24"/>
        </w:numPr>
        <w:ind w:rightChars="-297" w:right="-624"/>
        <w:jc w:val="left"/>
        <w:rPr>
          <w:rFonts w:ascii="宋体" w:hAnsi="宋体" w:cs="宋体"/>
          <w:kern w:val="0"/>
          <w:sz w:val="24"/>
        </w:rPr>
      </w:pPr>
      <w:r w:rsidRPr="00791E9B">
        <w:rPr>
          <w:rFonts w:ascii="仿宋" w:eastAsia="仿宋" w:hAnsi="仿宋" w:cs="宋体" w:hint="eastAsia"/>
          <w:b/>
          <w:kern w:val="0"/>
          <w:sz w:val="20"/>
          <w:szCs w:val="20"/>
        </w:rPr>
        <w:t>业务经理助理方向</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1、协助投资主办实施产品全程投资工作（包括投前准备、投资执行、投后管理等全程工作）；</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2、协助完成组内安排的其他工作。</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b/>
          <w:kern w:val="0"/>
          <w:sz w:val="20"/>
          <w:szCs w:val="20"/>
        </w:rPr>
        <w:t>专业要求：经济、金融、计算机等相关专业。</w:t>
      </w:r>
    </w:p>
    <w:p w:rsidR="00347ED2" w:rsidRPr="00791E9B" w:rsidRDefault="00347ED2" w:rsidP="00347ED2">
      <w:pPr>
        <w:widowControl/>
        <w:ind w:leftChars="-270" w:left="-567" w:rightChars="-297" w:right="-624" w:firstLine="420"/>
        <w:jc w:val="left"/>
        <w:rPr>
          <w:rFonts w:ascii="宋体" w:hAnsi="宋体" w:cs="宋体" w:hint="eastAsia"/>
          <w:kern w:val="0"/>
          <w:sz w:val="24"/>
        </w:rPr>
      </w:pPr>
    </w:p>
    <w:p w:rsidR="00347ED2" w:rsidRPr="00791E9B" w:rsidRDefault="00347ED2" w:rsidP="00347ED2">
      <w:pPr>
        <w:widowControl/>
        <w:numPr>
          <w:ilvl w:val="0"/>
          <w:numId w:val="24"/>
        </w:numPr>
        <w:ind w:rightChars="-297" w:right="-624"/>
        <w:jc w:val="left"/>
        <w:rPr>
          <w:rFonts w:ascii="仿宋" w:eastAsia="仿宋" w:hAnsi="仿宋" w:cs="宋体"/>
          <w:b/>
          <w:kern w:val="0"/>
          <w:sz w:val="20"/>
          <w:szCs w:val="20"/>
        </w:rPr>
      </w:pPr>
      <w:r w:rsidRPr="00791E9B">
        <w:rPr>
          <w:rFonts w:ascii="仿宋" w:eastAsia="仿宋" w:hAnsi="仿宋" w:cs="宋体" w:hint="eastAsia"/>
          <w:b/>
          <w:kern w:val="0"/>
          <w:sz w:val="20"/>
          <w:szCs w:val="20"/>
        </w:rPr>
        <w:t>产品设计方向</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1、协助完成创新型产品、业务模式的可行性论证、方案设计和实施；</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2、协助完成资产管理产品的方案设计，产品材料和法律文件的制作，产品的设立工作；</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3、跟踪、研究同业金融产品发行情况，进行研究分析总结，研究监管政策变化，评估业务影响；</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lastRenderedPageBreak/>
        <w:t>4、协助完成组内安排的其他工作。</w:t>
      </w:r>
    </w:p>
    <w:p w:rsidR="00347ED2" w:rsidRPr="00791E9B" w:rsidRDefault="00347ED2" w:rsidP="00347ED2">
      <w:pPr>
        <w:widowControl/>
        <w:ind w:leftChars="-270" w:left="-567" w:rightChars="-297" w:right="-624" w:firstLine="420"/>
        <w:jc w:val="left"/>
        <w:rPr>
          <w:rFonts w:ascii="仿宋" w:eastAsia="仿宋" w:hAnsi="仿宋" w:cs="宋体" w:hint="eastAsia"/>
          <w:b/>
          <w:kern w:val="0"/>
          <w:sz w:val="20"/>
          <w:szCs w:val="20"/>
        </w:rPr>
      </w:pPr>
      <w:r w:rsidRPr="00791E9B">
        <w:rPr>
          <w:rFonts w:ascii="仿宋" w:eastAsia="仿宋" w:hAnsi="仿宋" w:cs="宋体" w:hint="eastAsia"/>
          <w:b/>
          <w:kern w:val="0"/>
          <w:sz w:val="20"/>
          <w:szCs w:val="20"/>
        </w:rPr>
        <w:t>专业要求：经济、金融等相关专业。</w:t>
      </w:r>
    </w:p>
    <w:p w:rsidR="00347ED2" w:rsidRPr="00791E9B" w:rsidRDefault="00347ED2" w:rsidP="00347ED2">
      <w:pPr>
        <w:widowControl/>
        <w:ind w:leftChars="-270" w:left="-567" w:rightChars="-297" w:right="-624" w:firstLine="420"/>
        <w:jc w:val="left"/>
        <w:rPr>
          <w:rFonts w:ascii="宋体" w:hAnsi="宋体" w:cs="宋体" w:hint="eastAsia"/>
          <w:kern w:val="0"/>
          <w:sz w:val="24"/>
        </w:rPr>
      </w:pPr>
    </w:p>
    <w:p w:rsidR="00347ED2" w:rsidRPr="00791E9B" w:rsidRDefault="00347ED2" w:rsidP="00347ED2">
      <w:pPr>
        <w:widowControl/>
        <w:numPr>
          <w:ilvl w:val="0"/>
          <w:numId w:val="24"/>
        </w:numPr>
        <w:ind w:rightChars="-297" w:right="-624"/>
        <w:jc w:val="left"/>
        <w:rPr>
          <w:rFonts w:ascii="仿宋" w:eastAsia="仿宋" w:hAnsi="仿宋" w:cs="宋体"/>
          <w:b/>
          <w:kern w:val="0"/>
          <w:sz w:val="20"/>
          <w:szCs w:val="20"/>
        </w:rPr>
      </w:pPr>
      <w:r w:rsidRPr="00791E9B">
        <w:rPr>
          <w:rFonts w:ascii="仿宋" w:eastAsia="仿宋" w:hAnsi="仿宋" w:cs="宋体" w:hint="eastAsia"/>
          <w:b/>
          <w:kern w:val="0"/>
          <w:sz w:val="20"/>
          <w:szCs w:val="20"/>
        </w:rPr>
        <w:t>产品运营方向</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1、协助进行产品发行设立的各项准备工作，协调各相关中后台部门、保障日常工作的顺利运营；</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2、协助整理对接监管机构时需提供的产品材料和各类报告；</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3、协助小组提供相关数据支持、产品净值发布；</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4、协助完成组内安排的其他工作。</w:t>
      </w:r>
    </w:p>
    <w:p w:rsidR="00347ED2" w:rsidRPr="00791E9B" w:rsidRDefault="00347ED2" w:rsidP="00347ED2">
      <w:pPr>
        <w:widowControl/>
        <w:ind w:leftChars="-270" w:left="-567" w:rightChars="-297" w:right="-624" w:firstLine="420"/>
        <w:jc w:val="left"/>
        <w:rPr>
          <w:rFonts w:ascii="仿宋" w:eastAsia="仿宋" w:hAnsi="仿宋" w:cs="宋体" w:hint="eastAsia"/>
          <w:b/>
          <w:kern w:val="0"/>
          <w:sz w:val="20"/>
          <w:szCs w:val="20"/>
        </w:rPr>
      </w:pPr>
      <w:r w:rsidRPr="00791E9B">
        <w:rPr>
          <w:rFonts w:ascii="仿宋" w:eastAsia="仿宋" w:hAnsi="仿宋" w:cs="宋体" w:hint="eastAsia"/>
          <w:b/>
          <w:kern w:val="0"/>
          <w:sz w:val="20"/>
          <w:szCs w:val="20"/>
        </w:rPr>
        <w:t>专业要求：经济、金融等相关专业。</w:t>
      </w:r>
    </w:p>
    <w:p w:rsidR="00347ED2" w:rsidRPr="00791E9B" w:rsidRDefault="00347ED2" w:rsidP="00347ED2">
      <w:pPr>
        <w:widowControl/>
        <w:ind w:leftChars="-270" w:left="-567" w:rightChars="-297" w:right="-624" w:firstLine="420"/>
        <w:jc w:val="left"/>
        <w:rPr>
          <w:rFonts w:ascii="仿宋" w:eastAsia="仿宋" w:hAnsi="仿宋" w:cs="宋体" w:hint="eastAsia"/>
          <w:kern w:val="0"/>
          <w:sz w:val="20"/>
          <w:szCs w:val="20"/>
        </w:rPr>
      </w:pPr>
    </w:p>
    <w:p w:rsidR="00347ED2" w:rsidRPr="00791E9B" w:rsidRDefault="00347ED2" w:rsidP="00347ED2">
      <w:pPr>
        <w:widowControl/>
        <w:numPr>
          <w:ilvl w:val="0"/>
          <w:numId w:val="24"/>
        </w:numPr>
        <w:ind w:rightChars="-297" w:right="-624"/>
        <w:jc w:val="left"/>
        <w:rPr>
          <w:rFonts w:ascii="仿宋" w:eastAsia="仿宋" w:hAnsi="仿宋" w:cs="宋体"/>
          <w:b/>
          <w:kern w:val="0"/>
          <w:sz w:val="20"/>
          <w:szCs w:val="20"/>
        </w:rPr>
      </w:pPr>
      <w:r w:rsidRPr="00791E9B">
        <w:rPr>
          <w:rFonts w:ascii="仿宋" w:eastAsia="仿宋" w:hAnsi="仿宋" w:cs="宋体" w:hint="eastAsia"/>
          <w:b/>
          <w:kern w:val="0"/>
          <w:sz w:val="20"/>
          <w:szCs w:val="20"/>
        </w:rPr>
        <w:t>股票投资研究方向</w:t>
      </w:r>
    </w:p>
    <w:p w:rsidR="00347ED2" w:rsidRPr="00791E9B" w:rsidRDefault="00347ED2" w:rsidP="00347ED2">
      <w:pPr>
        <w:widowControl/>
        <w:ind w:leftChars="-70" w:left="-147" w:rightChars="-297" w:right="-624"/>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1、协助完成日常的研究工作，维护研究成果池，向投资主办提出投资建议；</w:t>
      </w:r>
    </w:p>
    <w:p w:rsidR="00347ED2" w:rsidRPr="00791E9B" w:rsidRDefault="00347ED2" w:rsidP="00347ED2">
      <w:pPr>
        <w:widowControl/>
        <w:ind w:leftChars="-70" w:left="-147" w:rightChars="-297" w:right="-624"/>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2、协助提供所研究领域相应研究报告；</w:t>
      </w:r>
    </w:p>
    <w:p w:rsidR="00347ED2" w:rsidRPr="00791E9B" w:rsidRDefault="00347ED2" w:rsidP="00347ED2">
      <w:pPr>
        <w:widowControl/>
        <w:ind w:leftChars="-70" w:left="-147" w:rightChars="-297" w:right="-624"/>
        <w:jc w:val="left"/>
        <w:rPr>
          <w:rFonts w:ascii="仿宋" w:eastAsia="仿宋" w:hAnsi="仿宋" w:cs="宋体" w:hint="eastAsia"/>
          <w:kern w:val="0"/>
          <w:sz w:val="20"/>
          <w:szCs w:val="20"/>
        </w:rPr>
      </w:pPr>
      <w:r w:rsidRPr="00791E9B">
        <w:rPr>
          <w:rFonts w:ascii="仿宋" w:eastAsia="仿宋" w:hAnsi="仿宋" w:cs="宋体" w:hint="eastAsia"/>
          <w:kern w:val="0"/>
          <w:sz w:val="20"/>
          <w:szCs w:val="20"/>
        </w:rPr>
        <w:t>3、协助完成权益业务组的专题研究。</w:t>
      </w:r>
    </w:p>
    <w:p w:rsidR="00347ED2" w:rsidRPr="00791E9B" w:rsidRDefault="00347ED2" w:rsidP="00347ED2">
      <w:pPr>
        <w:widowControl/>
        <w:ind w:leftChars="-270" w:left="-567" w:rightChars="-297" w:right="-624" w:firstLine="420"/>
        <w:jc w:val="left"/>
        <w:rPr>
          <w:rFonts w:ascii="仿宋" w:eastAsia="仿宋" w:hAnsi="仿宋" w:cs="宋体" w:hint="eastAsia"/>
          <w:b/>
          <w:kern w:val="0"/>
          <w:sz w:val="20"/>
          <w:szCs w:val="20"/>
        </w:rPr>
      </w:pPr>
      <w:r w:rsidRPr="00791E9B">
        <w:rPr>
          <w:rFonts w:ascii="仿宋" w:eastAsia="仿宋" w:hAnsi="仿宋" w:cs="宋体" w:hint="eastAsia"/>
          <w:b/>
          <w:kern w:val="0"/>
          <w:sz w:val="20"/>
          <w:szCs w:val="20"/>
        </w:rPr>
        <w:t>专业要求：经济、金融、能源等相关专业。</w:t>
      </w:r>
    </w:p>
    <w:p w:rsidR="00347ED2" w:rsidRPr="00791E9B" w:rsidRDefault="00347ED2" w:rsidP="00347ED2">
      <w:pPr>
        <w:widowControl/>
        <w:ind w:leftChars="-270" w:left="-567" w:rightChars="-297" w:right="-624" w:firstLine="420"/>
        <w:jc w:val="left"/>
        <w:rPr>
          <w:rFonts w:ascii="宋体" w:hAnsi="宋体" w:cs="宋体"/>
          <w:kern w:val="0"/>
          <w:sz w:val="24"/>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1、硕士研究生及以上学历。</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2、掌握证券、金融相关知识，通过CFA考试、证券从业资格考试者优先。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3、具备敬业精神和工作责任感，具有较强的沟通协调能力和团队合作精神，能够适应高强度工作要求。</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bookmarkStart w:id="5" w:name="证券金融部"/>
      <w:bookmarkEnd w:id="5"/>
      <w:r w:rsidRPr="00791E9B">
        <w:rPr>
          <w:rFonts w:ascii="仿宋" w:eastAsia="仿宋" w:hAnsi="仿宋" w:hint="eastAsia"/>
          <w:noProof/>
          <w:sz w:val="28"/>
          <w:szCs w:val="28"/>
        </w:rPr>
        <w:drawing>
          <wp:anchor distT="0" distB="0" distL="114300" distR="114300" simplePos="0" relativeHeight="251664384" behindDoc="0" locked="0" layoutInCell="1" allowOverlap="1">
            <wp:simplePos x="0" y="0"/>
            <wp:positionH relativeFrom="column">
              <wp:posOffset>924560</wp:posOffset>
            </wp:positionH>
            <wp:positionV relativeFrom="paragraph">
              <wp:posOffset>96520</wp:posOffset>
            </wp:positionV>
            <wp:extent cx="241300" cy="215900"/>
            <wp:effectExtent l="0" t="0" r="6350" b="0"/>
            <wp:wrapNone/>
            <wp:docPr id="17" name="图片 17"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证券金融部</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证券金融业务主要以融资融券和股票质押融资两大核心业务为基础，致力于满足客户个性化的证券投资需求、融资需求和理财需求，现主要包括融资融券业务、证券出借业务、股票质押式回购交易业务、约定购</w:t>
      </w:r>
      <w:proofErr w:type="gramStart"/>
      <w:r w:rsidRPr="00791E9B">
        <w:rPr>
          <w:rFonts w:ascii="仿宋" w:eastAsia="仿宋" w:hAnsi="仿宋" w:hint="eastAsia"/>
          <w:b/>
          <w:sz w:val="20"/>
          <w:szCs w:val="20"/>
        </w:rPr>
        <w:t>回式证券</w:t>
      </w:r>
      <w:proofErr w:type="gramEnd"/>
      <w:r w:rsidRPr="00791E9B">
        <w:rPr>
          <w:rFonts w:ascii="仿宋" w:eastAsia="仿宋" w:hAnsi="仿宋" w:hint="eastAsia"/>
          <w:b/>
          <w:sz w:val="20"/>
          <w:szCs w:val="20"/>
        </w:rPr>
        <w:t>交易业务、</w:t>
      </w:r>
      <w:proofErr w:type="gramStart"/>
      <w:r w:rsidRPr="00791E9B">
        <w:rPr>
          <w:rFonts w:ascii="仿宋" w:eastAsia="仿宋" w:hAnsi="仿宋" w:hint="eastAsia"/>
          <w:b/>
          <w:sz w:val="20"/>
          <w:szCs w:val="20"/>
        </w:rPr>
        <w:t>融信通</w:t>
      </w:r>
      <w:proofErr w:type="gramEnd"/>
      <w:r w:rsidRPr="00791E9B">
        <w:rPr>
          <w:rFonts w:ascii="仿宋" w:eastAsia="仿宋" w:hAnsi="仿宋" w:hint="eastAsia"/>
          <w:b/>
          <w:sz w:val="20"/>
          <w:szCs w:val="20"/>
        </w:rPr>
        <w:t>互联网股票质押式回购交易业务、和股权激励行权融资业务等。融资融券旨在满足客户的交易型需求，具有杠杆性、双向性和风险对冲等特性和优势，为客户提供了战胜二级市场的利器。以股票质押回购交易业务为代表的融资类业务则定位于服务实体经济客户和有理财需求的客户。股票质押主要能解决客户的中、长期融资需求，是大股东的理想融资渠道，同时也能为追求固定收益的资金持有者提供高收益的理财产品；</w:t>
      </w:r>
      <w:proofErr w:type="gramStart"/>
      <w:r w:rsidRPr="00791E9B">
        <w:rPr>
          <w:rFonts w:ascii="仿宋" w:eastAsia="仿宋" w:hAnsi="仿宋" w:hint="eastAsia"/>
          <w:b/>
          <w:sz w:val="20"/>
          <w:szCs w:val="20"/>
        </w:rPr>
        <w:t>融信通通过</w:t>
      </w:r>
      <w:proofErr w:type="gramEnd"/>
      <w:r w:rsidRPr="00791E9B">
        <w:rPr>
          <w:rFonts w:ascii="仿宋" w:eastAsia="仿宋" w:hAnsi="仿宋" w:hint="eastAsia"/>
          <w:b/>
          <w:sz w:val="20"/>
          <w:szCs w:val="20"/>
        </w:rPr>
        <w:t>对股票质押的应用型创新，解决了股票质押主要面向大客户、流程较长的问题，定位于满足中小客户的快速融资需求，从而与股票质押业务形成了优势互补；约定购</w:t>
      </w:r>
      <w:proofErr w:type="gramStart"/>
      <w:r w:rsidRPr="00791E9B">
        <w:rPr>
          <w:rFonts w:ascii="仿宋" w:eastAsia="仿宋" w:hAnsi="仿宋" w:hint="eastAsia"/>
          <w:b/>
          <w:sz w:val="20"/>
          <w:szCs w:val="20"/>
        </w:rPr>
        <w:t>回主要</w:t>
      </w:r>
      <w:proofErr w:type="gramEnd"/>
      <w:r w:rsidRPr="00791E9B">
        <w:rPr>
          <w:rFonts w:ascii="仿宋" w:eastAsia="仿宋" w:hAnsi="仿宋" w:hint="eastAsia"/>
          <w:b/>
          <w:sz w:val="20"/>
          <w:szCs w:val="20"/>
        </w:rPr>
        <w:t>定位于满足持有流通股的中小型客户的短期融资需求；证券出借能为客户持有的证券带来稳定收益；股权激励行权融资业务立足于为客户提供一整套的股权激励+行权融资服务，为金融行业服务实体经济提供了新的切入点。近年来，公司证券金融各项业务规模增长迅速，两融余额最高443亿，市场占比最高4.3%，最高排名第八；股票质押累计初始交易规模242亿，市场占比最高3.15%，最高排名第十一；约定购回累计初始交易规模12.6亿，市场占比最高5.23%，最高排名五。</w:t>
      </w:r>
    </w:p>
    <w:p w:rsidR="00347ED2" w:rsidRDefault="00347ED2" w:rsidP="00347ED2">
      <w:pPr>
        <w:pStyle w:val="a6"/>
        <w:ind w:left="-147" w:rightChars="-297" w:right="-624" w:firstLineChars="0" w:firstLine="0"/>
        <w:rPr>
          <w:rFonts w:ascii="仿宋" w:eastAsia="仿宋" w:hAnsi="仿宋" w:hint="eastAsia"/>
          <w:b/>
          <w:sz w:val="20"/>
          <w:szCs w:val="20"/>
        </w:rPr>
      </w:pPr>
      <w:r w:rsidRPr="00791E9B">
        <w:rPr>
          <w:rFonts w:ascii="仿宋" w:eastAsia="仿宋" w:hAnsi="仿宋" w:hint="eastAsia"/>
          <w:b/>
          <w:sz w:val="20"/>
          <w:szCs w:val="20"/>
        </w:rPr>
        <w:t>部门</w:t>
      </w:r>
      <w:proofErr w:type="gramStart"/>
      <w:r w:rsidRPr="00791E9B">
        <w:rPr>
          <w:rFonts w:ascii="仿宋" w:eastAsia="仿宋" w:hAnsi="仿宋" w:hint="eastAsia"/>
          <w:b/>
          <w:sz w:val="20"/>
          <w:szCs w:val="20"/>
        </w:rPr>
        <w:t>内岗位</w:t>
      </w:r>
      <w:proofErr w:type="gramEnd"/>
      <w:r w:rsidRPr="00791E9B">
        <w:rPr>
          <w:rFonts w:ascii="仿宋" w:eastAsia="仿宋" w:hAnsi="仿宋" w:hint="eastAsia"/>
          <w:b/>
          <w:sz w:val="20"/>
          <w:szCs w:val="20"/>
        </w:rPr>
        <w:t>方向划分：融资融券业务方向</w:t>
      </w:r>
      <w:r w:rsidRPr="00791E9B">
        <w:rPr>
          <w:rFonts w:ascii="仿宋" w:eastAsia="仿宋" w:hAnsi="仿宋"/>
          <w:b/>
          <w:sz w:val="20"/>
          <w:szCs w:val="20"/>
        </w:rPr>
        <w:t>、</w:t>
      </w:r>
      <w:r w:rsidRPr="00791E9B">
        <w:rPr>
          <w:rFonts w:ascii="仿宋" w:eastAsia="仿宋" w:hAnsi="仿宋" w:hint="eastAsia"/>
          <w:b/>
          <w:sz w:val="20"/>
          <w:szCs w:val="20"/>
        </w:rPr>
        <w:t>股票质押业务</w:t>
      </w:r>
      <w:r w:rsidRPr="00791E9B">
        <w:rPr>
          <w:rFonts w:ascii="仿宋" w:eastAsia="仿宋" w:hAnsi="仿宋"/>
          <w:b/>
          <w:sz w:val="20"/>
          <w:szCs w:val="20"/>
        </w:rPr>
        <w:t>方向</w:t>
      </w:r>
      <w:r w:rsidRPr="00722A63">
        <w:rPr>
          <w:rFonts w:ascii="仿宋" w:eastAsia="仿宋" w:hAnsi="仿宋"/>
          <w:b/>
          <w:sz w:val="20"/>
          <w:szCs w:val="20"/>
        </w:rPr>
        <w:t>、</w:t>
      </w:r>
      <w:r w:rsidRPr="00791E9B">
        <w:rPr>
          <w:rFonts w:ascii="仿宋" w:eastAsia="仿宋" w:hAnsi="仿宋"/>
          <w:b/>
          <w:sz w:val="20"/>
          <w:szCs w:val="20"/>
        </w:rPr>
        <w:t>互联网融资</w:t>
      </w:r>
      <w:r w:rsidRPr="00791E9B">
        <w:rPr>
          <w:rFonts w:ascii="仿宋" w:eastAsia="仿宋" w:hAnsi="仿宋" w:hint="eastAsia"/>
          <w:b/>
          <w:sz w:val="20"/>
          <w:szCs w:val="20"/>
        </w:rPr>
        <w:t>业务</w:t>
      </w:r>
      <w:r w:rsidRPr="00791E9B">
        <w:rPr>
          <w:rFonts w:ascii="仿宋" w:eastAsia="仿宋" w:hAnsi="仿宋"/>
          <w:b/>
          <w:sz w:val="20"/>
          <w:szCs w:val="20"/>
        </w:rPr>
        <w:t>方向</w:t>
      </w:r>
      <w:r w:rsidRPr="00722A63">
        <w:rPr>
          <w:rFonts w:ascii="仿宋" w:eastAsia="仿宋" w:hAnsi="仿宋" w:hint="eastAsia"/>
          <w:b/>
          <w:sz w:val="20"/>
          <w:szCs w:val="20"/>
        </w:rPr>
        <w:t xml:space="preserve">。 </w:t>
      </w:r>
    </w:p>
    <w:p w:rsidR="00347ED2" w:rsidRPr="00722A63" w:rsidRDefault="00347ED2" w:rsidP="00347ED2">
      <w:pPr>
        <w:pStyle w:val="a6"/>
        <w:ind w:left="-147" w:rightChars="-297" w:right="-624" w:firstLineChars="0" w:firstLine="0"/>
        <w:rPr>
          <w:rFonts w:ascii="仿宋" w:eastAsia="仿宋" w:hAnsi="仿宋"/>
          <w:b/>
          <w:sz w:val="20"/>
          <w:szCs w:val="20"/>
        </w:rPr>
      </w:pP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b/>
          <w:sz w:val="20"/>
          <w:szCs w:val="20"/>
          <w:u w:val="single"/>
        </w:rPr>
        <w:t>岗位名称：证</w:t>
      </w:r>
      <w:proofErr w:type="gramStart"/>
      <w:r w:rsidRPr="00791E9B">
        <w:rPr>
          <w:rFonts w:ascii="仿宋" w:eastAsia="仿宋" w:hAnsi="仿宋" w:hint="eastAsia"/>
          <w:b/>
          <w:sz w:val="20"/>
          <w:szCs w:val="20"/>
          <w:u w:val="single"/>
        </w:rPr>
        <w:t>金业务</w:t>
      </w:r>
      <w:proofErr w:type="gramEnd"/>
      <w:r w:rsidRPr="00791E9B">
        <w:rPr>
          <w:rFonts w:ascii="仿宋" w:eastAsia="仿宋" w:hAnsi="仿宋" w:hint="eastAsia"/>
          <w:b/>
          <w:sz w:val="20"/>
          <w:szCs w:val="20"/>
          <w:u w:val="single"/>
        </w:rPr>
        <w:t>助理岗</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岗位工作地：北京</w:t>
      </w:r>
      <w:r>
        <w:rPr>
          <w:rFonts w:ascii="仿宋" w:eastAsia="仿宋" w:hAnsi="仿宋" w:hint="eastAsia"/>
          <w:b/>
          <w:sz w:val="20"/>
          <w:szCs w:val="20"/>
        </w:rPr>
        <w:t xml:space="preserve">    </w:t>
      </w:r>
      <w:r w:rsidRPr="00791E9B">
        <w:rPr>
          <w:rFonts w:ascii="仿宋" w:eastAsia="仿宋" w:hAnsi="仿宋" w:hint="eastAsia"/>
          <w:b/>
          <w:sz w:val="20"/>
          <w:szCs w:val="20"/>
        </w:rPr>
        <w:t>拟招人数：10人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岗位描述</w:t>
      </w:r>
      <w:r w:rsidRPr="00791E9B">
        <w:rPr>
          <w:rFonts w:ascii="仿宋" w:eastAsia="仿宋" w:hAnsi="仿宋"/>
          <w:b/>
          <w:sz w:val="20"/>
          <w:szCs w:val="20"/>
        </w:rPr>
        <w:t>：</w:t>
      </w:r>
    </w:p>
    <w:p w:rsidR="00347ED2" w:rsidRPr="00791E9B" w:rsidRDefault="00347ED2" w:rsidP="00347ED2">
      <w:pPr>
        <w:numPr>
          <w:ilvl w:val="0"/>
          <w:numId w:val="16"/>
        </w:numPr>
        <w:ind w:rightChars="-297" w:right="-624"/>
        <w:rPr>
          <w:rFonts w:ascii="仿宋" w:eastAsia="仿宋" w:hAnsi="仿宋"/>
          <w:b/>
          <w:sz w:val="20"/>
          <w:szCs w:val="20"/>
        </w:rPr>
      </w:pPr>
      <w:r w:rsidRPr="00791E9B">
        <w:rPr>
          <w:rFonts w:ascii="仿宋" w:eastAsia="仿宋" w:hAnsi="仿宋" w:hint="eastAsia"/>
          <w:b/>
          <w:sz w:val="20"/>
          <w:szCs w:val="20"/>
        </w:rPr>
        <w:t>融资融券业务方向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1、融资融券业务前瞻性</w:t>
      </w:r>
      <w:r w:rsidRPr="00791E9B">
        <w:rPr>
          <w:rFonts w:ascii="仿宋" w:eastAsia="仿宋" w:hAnsi="仿宋"/>
          <w:sz w:val="20"/>
          <w:szCs w:val="20"/>
        </w:rPr>
        <w:t>研究</w:t>
      </w:r>
      <w:r w:rsidRPr="00791E9B">
        <w:rPr>
          <w:rFonts w:ascii="仿宋" w:eastAsia="仿宋" w:hAnsi="仿宋" w:hint="eastAsia"/>
          <w:sz w:val="20"/>
          <w:szCs w:val="20"/>
        </w:rPr>
        <w:t>以及货币、资本市场的研究，为内部决策提供依据；</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2、协助完成融资融券客户分类、个性化管理研究、适当性管理和投资者教育研究；</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lastRenderedPageBreak/>
        <w:t>3、参与进行融资融券定价管理研究</w:t>
      </w:r>
      <w:r>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4、融资融券相关交易策略研究。通过对各种交易策略如配对交易、多空组合交易、alpha策略、期现套利、ETF套利等的研究，运用融资融券工具，为客户提供交易策略指导，并为高端客户制定个性化的交易方案。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b/>
          <w:sz w:val="20"/>
          <w:szCs w:val="20"/>
        </w:rPr>
        <w:t>素质要求</w:t>
      </w:r>
      <w:r w:rsidRPr="00791E9B">
        <w:rPr>
          <w:rFonts w:ascii="仿宋" w:eastAsia="仿宋" w:hAnsi="仿宋" w:hint="eastAsia"/>
          <w:sz w:val="20"/>
          <w:szCs w:val="20"/>
        </w:rPr>
        <w:t>：</w:t>
      </w:r>
      <w:r w:rsidRPr="00791E9B">
        <w:rPr>
          <w:rFonts w:ascii="仿宋" w:eastAsia="仿宋" w:hAnsi="仿宋" w:hint="eastAsia"/>
          <w:bCs/>
          <w:sz w:val="20"/>
          <w:szCs w:val="20"/>
        </w:rPr>
        <w:t>金融、经济学等相关专业硕士</w:t>
      </w:r>
      <w:r w:rsidRPr="00791E9B">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numPr>
          <w:ilvl w:val="0"/>
          <w:numId w:val="16"/>
        </w:numPr>
        <w:ind w:rightChars="-297" w:right="-624"/>
        <w:rPr>
          <w:rFonts w:ascii="仿宋" w:eastAsia="仿宋" w:hAnsi="仿宋"/>
          <w:b/>
          <w:sz w:val="20"/>
          <w:szCs w:val="20"/>
        </w:rPr>
      </w:pPr>
      <w:r w:rsidRPr="00791E9B">
        <w:rPr>
          <w:rFonts w:ascii="仿宋" w:eastAsia="仿宋" w:hAnsi="仿宋" w:hint="eastAsia"/>
          <w:b/>
          <w:sz w:val="20"/>
          <w:szCs w:val="20"/>
        </w:rPr>
        <w:t>股票质押业务</w:t>
      </w:r>
      <w:r w:rsidRPr="00791E9B">
        <w:rPr>
          <w:rFonts w:ascii="仿宋" w:eastAsia="仿宋" w:hAnsi="仿宋"/>
          <w:b/>
          <w:sz w:val="20"/>
          <w:szCs w:val="20"/>
        </w:rPr>
        <w:t>方向</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hint="eastAsia"/>
          <w:sz w:val="20"/>
          <w:szCs w:val="20"/>
        </w:rPr>
        <w:t>1、股票质押</w:t>
      </w:r>
      <w:r w:rsidRPr="00791E9B">
        <w:rPr>
          <w:rFonts w:ascii="仿宋" w:eastAsia="仿宋" w:hAnsi="仿宋"/>
          <w:sz w:val="20"/>
          <w:szCs w:val="20"/>
        </w:rPr>
        <w:t>等</w:t>
      </w:r>
      <w:r w:rsidRPr="00791E9B">
        <w:rPr>
          <w:rFonts w:ascii="仿宋" w:eastAsia="仿宋" w:hAnsi="仿宋" w:hint="eastAsia"/>
          <w:sz w:val="20"/>
          <w:szCs w:val="20"/>
        </w:rPr>
        <w:t>融资类产品设计、发行与对接，</w:t>
      </w:r>
      <w:r w:rsidRPr="00791E9B">
        <w:rPr>
          <w:rFonts w:ascii="仿宋" w:eastAsia="仿宋" w:hAnsi="仿宋"/>
          <w:sz w:val="20"/>
          <w:szCs w:val="20"/>
        </w:rPr>
        <w:t>以及</w:t>
      </w:r>
      <w:r w:rsidRPr="00791E9B">
        <w:rPr>
          <w:rFonts w:ascii="仿宋" w:eastAsia="仿宋" w:hAnsi="仿宋" w:hint="eastAsia"/>
          <w:sz w:val="20"/>
          <w:szCs w:val="20"/>
        </w:rPr>
        <w:t>各类</w:t>
      </w:r>
      <w:r w:rsidRPr="00791E9B">
        <w:rPr>
          <w:rFonts w:ascii="仿宋" w:eastAsia="仿宋" w:hAnsi="仿宋"/>
          <w:sz w:val="20"/>
          <w:szCs w:val="20"/>
        </w:rPr>
        <w:t>结构化</w:t>
      </w:r>
      <w:r w:rsidRPr="00791E9B">
        <w:rPr>
          <w:rFonts w:ascii="仿宋" w:eastAsia="仿宋" w:hAnsi="仿宋" w:hint="eastAsia"/>
          <w:sz w:val="20"/>
          <w:szCs w:val="20"/>
        </w:rPr>
        <w:t>融资方案的设计；</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2、对</w:t>
      </w:r>
      <w:r w:rsidRPr="00791E9B">
        <w:rPr>
          <w:rFonts w:ascii="仿宋" w:eastAsia="仿宋" w:hAnsi="仿宋"/>
          <w:sz w:val="20"/>
          <w:szCs w:val="20"/>
        </w:rPr>
        <w:t>上市公司财务报表的研究与分析</w:t>
      </w:r>
      <w:r w:rsidRPr="00791E9B">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b/>
          <w:sz w:val="20"/>
          <w:szCs w:val="20"/>
        </w:rPr>
        <w:t>素质要求</w:t>
      </w:r>
      <w:r w:rsidRPr="00791E9B">
        <w:rPr>
          <w:rFonts w:ascii="仿宋" w:eastAsia="仿宋" w:hAnsi="仿宋" w:hint="eastAsia"/>
          <w:sz w:val="20"/>
          <w:szCs w:val="20"/>
        </w:rPr>
        <w:t>：金融工程、金融学、经济学、应用统计学专业硕士研究生。</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pStyle w:val="a6"/>
        <w:numPr>
          <w:ilvl w:val="0"/>
          <w:numId w:val="16"/>
        </w:numPr>
        <w:ind w:rightChars="-297" w:right="-624" w:firstLineChars="0"/>
        <w:rPr>
          <w:rFonts w:ascii="仿宋" w:eastAsia="仿宋" w:hAnsi="仿宋"/>
          <w:sz w:val="20"/>
          <w:szCs w:val="20"/>
        </w:rPr>
      </w:pPr>
      <w:r w:rsidRPr="00791E9B">
        <w:rPr>
          <w:rFonts w:ascii="仿宋" w:eastAsia="仿宋" w:hAnsi="仿宋"/>
          <w:b/>
          <w:sz w:val="20"/>
          <w:szCs w:val="20"/>
        </w:rPr>
        <w:t>互联网融资</w:t>
      </w:r>
      <w:r w:rsidRPr="00791E9B">
        <w:rPr>
          <w:rFonts w:ascii="仿宋" w:eastAsia="仿宋" w:hAnsi="仿宋" w:hint="eastAsia"/>
          <w:b/>
          <w:sz w:val="20"/>
          <w:szCs w:val="20"/>
        </w:rPr>
        <w:t>业务</w:t>
      </w:r>
      <w:r w:rsidRPr="00791E9B">
        <w:rPr>
          <w:rFonts w:ascii="仿宋" w:eastAsia="仿宋" w:hAnsi="仿宋"/>
          <w:b/>
          <w:sz w:val="20"/>
          <w:szCs w:val="20"/>
        </w:rPr>
        <w:t>方向</w:t>
      </w:r>
    </w:p>
    <w:p w:rsidR="00347ED2" w:rsidRPr="00791E9B" w:rsidRDefault="00347ED2" w:rsidP="00347ED2">
      <w:pPr>
        <w:ind w:leftChars="-270" w:left="-567" w:rightChars="-297" w:right="-624" w:firstLine="420"/>
        <w:rPr>
          <w:rFonts w:ascii="仿宋" w:eastAsia="仿宋" w:hAnsi="仿宋" w:cs="宋体" w:hint="eastAsia"/>
          <w:kern w:val="0"/>
          <w:sz w:val="20"/>
          <w:szCs w:val="20"/>
        </w:rPr>
      </w:pPr>
      <w:r w:rsidRPr="00791E9B">
        <w:rPr>
          <w:rFonts w:ascii="仿宋" w:eastAsia="仿宋" w:hAnsi="仿宋" w:hint="eastAsia"/>
          <w:sz w:val="20"/>
          <w:szCs w:val="20"/>
        </w:rPr>
        <w:t>1、协助完成</w:t>
      </w:r>
      <w:r w:rsidRPr="00791E9B">
        <w:rPr>
          <w:rFonts w:ascii="仿宋" w:eastAsia="仿宋" w:hAnsi="仿宋" w:cs="宋体"/>
          <w:kern w:val="0"/>
          <w:sz w:val="20"/>
          <w:szCs w:val="20"/>
        </w:rPr>
        <w:t>互联网产品设计</w:t>
      </w:r>
      <w:r w:rsidRPr="00791E9B">
        <w:rPr>
          <w:rFonts w:ascii="仿宋" w:eastAsia="仿宋" w:hAnsi="仿宋" w:cs="宋体" w:hint="eastAsia"/>
          <w:kern w:val="0"/>
          <w:sz w:val="20"/>
          <w:szCs w:val="20"/>
        </w:rPr>
        <w:t>；</w:t>
      </w:r>
    </w:p>
    <w:p w:rsidR="00347ED2" w:rsidRPr="00791E9B" w:rsidRDefault="00347ED2" w:rsidP="00347ED2">
      <w:pPr>
        <w:pStyle w:val="a6"/>
        <w:widowControl/>
        <w:adjustRightInd w:val="0"/>
        <w:snapToGrid w:val="0"/>
        <w:ind w:left="-147" w:rightChars="-297" w:right="-624" w:firstLineChars="0" w:firstLine="0"/>
        <w:jc w:val="left"/>
        <w:rPr>
          <w:rFonts w:ascii="仿宋" w:eastAsia="仿宋" w:hAnsi="仿宋" w:hint="eastAsia"/>
          <w:sz w:val="20"/>
          <w:szCs w:val="20"/>
        </w:rPr>
      </w:pPr>
      <w:r w:rsidRPr="00791E9B">
        <w:rPr>
          <w:rFonts w:ascii="仿宋" w:eastAsia="仿宋" w:hAnsi="仿宋" w:cs="宋体" w:hint="eastAsia"/>
          <w:kern w:val="0"/>
          <w:sz w:val="20"/>
          <w:szCs w:val="20"/>
        </w:rPr>
        <w:t>2、协助完成互联网</w:t>
      </w:r>
      <w:r w:rsidRPr="00791E9B">
        <w:rPr>
          <w:rFonts w:ascii="仿宋" w:eastAsia="仿宋" w:hAnsi="仿宋" w:cs="宋体"/>
          <w:kern w:val="0"/>
          <w:sz w:val="20"/>
          <w:szCs w:val="20"/>
        </w:rPr>
        <w:t>融资业务的运营</w:t>
      </w:r>
      <w:r w:rsidRPr="00791E9B">
        <w:rPr>
          <w:rFonts w:ascii="仿宋" w:eastAsia="仿宋" w:hAnsi="仿宋" w:cs="宋体" w:hint="eastAsia"/>
          <w:kern w:val="0"/>
          <w:sz w:val="20"/>
          <w:szCs w:val="20"/>
        </w:rPr>
        <w:t>、营销</w:t>
      </w:r>
      <w:r w:rsidRPr="00791E9B">
        <w:rPr>
          <w:rFonts w:ascii="仿宋" w:eastAsia="仿宋" w:hAnsi="仿宋" w:cs="宋体"/>
          <w:kern w:val="0"/>
          <w:sz w:val="20"/>
          <w:szCs w:val="20"/>
        </w:rPr>
        <w:t>和推广</w:t>
      </w:r>
      <w:r w:rsidRPr="00791E9B">
        <w:rPr>
          <w:rFonts w:ascii="仿宋" w:eastAsia="仿宋" w:hAnsi="仿宋" w:cs="宋体" w:hint="eastAsia"/>
          <w:kern w:val="0"/>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3、协助完成对</w:t>
      </w:r>
      <w:r w:rsidRPr="00791E9B">
        <w:rPr>
          <w:rFonts w:ascii="仿宋" w:eastAsia="仿宋" w:hAnsi="仿宋"/>
          <w:sz w:val="20"/>
          <w:szCs w:val="20"/>
        </w:rPr>
        <w:t>产品功能</w:t>
      </w:r>
      <w:r w:rsidRPr="00791E9B">
        <w:rPr>
          <w:rFonts w:ascii="仿宋" w:eastAsia="仿宋" w:hAnsi="仿宋" w:hint="eastAsia"/>
          <w:sz w:val="20"/>
          <w:szCs w:val="20"/>
        </w:rPr>
        <w:t>进行</w:t>
      </w:r>
      <w:r w:rsidRPr="00791E9B">
        <w:rPr>
          <w:rFonts w:ascii="仿宋" w:eastAsia="仿宋" w:hAnsi="仿宋"/>
          <w:sz w:val="20"/>
          <w:szCs w:val="20"/>
        </w:rPr>
        <w:t>优化，提升用户体验</w:t>
      </w:r>
      <w:r w:rsidRPr="00791E9B">
        <w:rPr>
          <w:rFonts w:ascii="仿宋" w:eastAsia="仿宋" w:hAnsi="仿宋" w:hint="eastAsia"/>
          <w:sz w:val="20"/>
          <w:szCs w:val="20"/>
        </w:rPr>
        <w:t>。</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b/>
          <w:sz w:val="20"/>
          <w:szCs w:val="20"/>
        </w:rPr>
        <w:t>素质要求</w:t>
      </w:r>
      <w:r w:rsidRPr="00791E9B">
        <w:rPr>
          <w:rFonts w:ascii="仿宋" w:eastAsia="仿宋" w:hAnsi="仿宋" w:hint="eastAsia"/>
          <w:sz w:val="20"/>
          <w:szCs w:val="20"/>
        </w:rPr>
        <w:t>：</w:t>
      </w:r>
      <w:r w:rsidRPr="00791E9B">
        <w:rPr>
          <w:rFonts w:ascii="仿宋" w:eastAsia="仿宋" w:hAnsi="仿宋" w:hint="eastAsia"/>
          <w:bCs/>
          <w:sz w:val="20"/>
          <w:szCs w:val="20"/>
        </w:rPr>
        <w:t>金融、经济学等相关专业硕士</w:t>
      </w:r>
      <w:r w:rsidRPr="00791E9B">
        <w:rPr>
          <w:rFonts w:ascii="仿宋" w:eastAsia="仿宋" w:hAnsi="仿宋" w:hint="eastAsia"/>
          <w:sz w:val="20"/>
          <w:szCs w:val="20"/>
        </w:rPr>
        <w:t>。</w:t>
      </w:r>
    </w:p>
    <w:p w:rsidR="00347ED2" w:rsidRDefault="00347ED2" w:rsidP="00347ED2">
      <w:pPr>
        <w:ind w:leftChars="-270" w:left="-567" w:rightChars="-297" w:right="-624" w:firstLine="420"/>
        <w:rPr>
          <w:rFonts w:ascii="仿宋" w:eastAsia="仿宋" w:hAnsi="仿宋" w:hint="eastAsia"/>
          <w:sz w:val="20"/>
          <w:szCs w:val="20"/>
        </w:rPr>
      </w:pPr>
      <w:bookmarkStart w:id="6" w:name="国际业务部"/>
      <w:bookmarkEnd w:id="6"/>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b/>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1、硕士研究生及以上学历。</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w:t>
      </w:r>
      <w:r w:rsidRPr="00722A63">
        <w:rPr>
          <w:rFonts w:ascii="仿宋" w:eastAsia="仿宋" w:hAnsi="仿宋" w:hint="eastAsia"/>
          <w:sz w:val="20"/>
          <w:szCs w:val="20"/>
        </w:rPr>
        <w:t>了解证券、金融市场</w:t>
      </w:r>
      <w:r>
        <w:rPr>
          <w:rFonts w:ascii="仿宋" w:eastAsia="仿宋" w:hAnsi="仿宋" w:hint="eastAsia"/>
          <w:sz w:val="20"/>
          <w:szCs w:val="20"/>
        </w:rPr>
        <w:t>相关知识</w:t>
      </w:r>
      <w:r w:rsidRPr="00791E9B">
        <w:rPr>
          <w:rFonts w:ascii="仿宋" w:eastAsia="仿宋" w:hAnsi="仿宋" w:hint="eastAsia"/>
          <w:sz w:val="20"/>
          <w:szCs w:val="20"/>
        </w:rPr>
        <w:t>，通过CFA考试、证券从业资格考试者优先。</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3、具备敬业精神和工作责任感，具有较强的沟通协调能力和团队合作精神，能够适应高强度工作要求。</w:t>
      </w:r>
    </w:p>
    <w:p w:rsidR="00347ED2" w:rsidRPr="00722A63" w:rsidRDefault="00347ED2" w:rsidP="00347ED2">
      <w:pPr>
        <w:ind w:leftChars="-270" w:left="-567" w:rightChars="-297" w:right="-624" w:firstLine="420"/>
        <w:rPr>
          <w:rFonts w:ascii="仿宋" w:eastAsia="仿宋" w:hAnsi="仿宋" w:hint="eastAsia"/>
          <w:sz w:val="20"/>
          <w:szCs w:val="20"/>
        </w:rPr>
      </w:pPr>
    </w:p>
    <w:p w:rsidR="00347ED2"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r w:rsidRPr="00791E9B">
        <w:rPr>
          <w:rFonts w:ascii="仿宋" w:eastAsia="仿宋" w:hAnsi="仿宋" w:hint="eastAsia"/>
          <w:noProof/>
          <w:sz w:val="28"/>
          <w:szCs w:val="28"/>
        </w:rPr>
        <w:drawing>
          <wp:anchor distT="0" distB="0" distL="114300" distR="114300" simplePos="0" relativeHeight="251665408" behindDoc="0" locked="0" layoutInCell="1" allowOverlap="1">
            <wp:simplePos x="0" y="0"/>
            <wp:positionH relativeFrom="column">
              <wp:posOffset>924560</wp:posOffset>
            </wp:positionH>
            <wp:positionV relativeFrom="paragraph">
              <wp:posOffset>96520</wp:posOffset>
            </wp:positionV>
            <wp:extent cx="241300" cy="215900"/>
            <wp:effectExtent l="0" t="0" r="6350" b="0"/>
            <wp:wrapNone/>
            <wp:docPr id="16" name="图片 16"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国际业务部</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国际业务部作为公司国际业务的重要平台，主要负责公司国际业务规划、协调与实施，借助公司境内业务的优势资源以及中信建投（国际）金融控股有限公司的海外平台，不断开拓国际市场空间，积极开展QFII、RQFII等跨境业务，促进公司境内外业务协同发展，推动公司业务国际化进程。截至2014年12月底，国际业务部QFII、RQFII客户家数达到8家,托管资产规模逾30亿元。</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部门</w:t>
      </w:r>
      <w:proofErr w:type="gramStart"/>
      <w:r w:rsidRPr="00791E9B">
        <w:rPr>
          <w:rFonts w:ascii="仿宋" w:eastAsia="仿宋" w:hAnsi="仿宋" w:hint="eastAsia"/>
          <w:b/>
          <w:sz w:val="20"/>
          <w:szCs w:val="20"/>
        </w:rPr>
        <w:t>内岗位</w:t>
      </w:r>
      <w:proofErr w:type="gramEnd"/>
      <w:r w:rsidRPr="00791E9B">
        <w:rPr>
          <w:rFonts w:ascii="仿宋" w:eastAsia="仿宋" w:hAnsi="仿宋" w:hint="eastAsia"/>
          <w:b/>
          <w:sz w:val="20"/>
          <w:szCs w:val="20"/>
        </w:rPr>
        <w:t>方向划分：研究服务助理</w:t>
      </w:r>
      <w:r>
        <w:rPr>
          <w:rFonts w:ascii="仿宋" w:eastAsia="仿宋" w:hAnsi="仿宋" w:hint="eastAsia"/>
          <w:b/>
          <w:sz w:val="20"/>
          <w:szCs w:val="20"/>
        </w:rPr>
        <w:t>方向</w:t>
      </w:r>
      <w:r w:rsidRPr="00791E9B">
        <w:rPr>
          <w:rFonts w:ascii="仿宋" w:eastAsia="仿宋" w:hAnsi="仿宋" w:hint="eastAsia"/>
          <w:b/>
          <w:sz w:val="20"/>
          <w:szCs w:val="20"/>
        </w:rPr>
        <w:t>、销售助理</w:t>
      </w:r>
      <w:r>
        <w:rPr>
          <w:rFonts w:ascii="仿宋" w:eastAsia="仿宋" w:hAnsi="仿宋" w:hint="eastAsia"/>
          <w:b/>
          <w:sz w:val="20"/>
          <w:szCs w:val="20"/>
        </w:rPr>
        <w:t>方向</w:t>
      </w:r>
      <w:r w:rsidRPr="00791E9B">
        <w:rPr>
          <w:rFonts w:ascii="仿宋" w:eastAsia="仿宋" w:hAnsi="仿宋" w:hint="eastAsia"/>
          <w:b/>
          <w:sz w:val="20"/>
          <w:szCs w:val="20"/>
        </w:rPr>
        <w:t>、交易助理</w:t>
      </w:r>
      <w:r>
        <w:rPr>
          <w:rFonts w:ascii="仿宋" w:eastAsia="仿宋" w:hAnsi="仿宋" w:hint="eastAsia"/>
          <w:b/>
          <w:sz w:val="20"/>
          <w:szCs w:val="20"/>
        </w:rPr>
        <w:t>方向</w:t>
      </w:r>
      <w:r w:rsidRPr="00791E9B">
        <w:rPr>
          <w:rFonts w:ascii="仿宋" w:eastAsia="仿宋" w:hAnsi="仿宋" w:hint="eastAsia"/>
          <w:b/>
          <w:sz w:val="20"/>
          <w:szCs w:val="20"/>
        </w:rPr>
        <w:t xml:space="preserve">。 </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岗位名称：国际业务助理岗</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rPr>
        <w:t>岗位工作地：北京</w:t>
      </w:r>
      <w:r>
        <w:rPr>
          <w:rFonts w:ascii="仿宋" w:eastAsia="仿宋" w:hAnsi="仿宋" w:hint="eastAsia"/>
          <w:b/>
          <w:sz w:val="20"/>
          <w:szCs w:val="20"/>
        </w:rPr>
        <w:t xml:space="preserve">    </w:t>
      </w:r>
      <w:r w:rsidRPr="00791E9B">
        <w:rPr>
          <w:rFonts w:ascii="仿宋" w:eastAsia="仿宋" w:hAnsi="仿宋" w:hint="eastAsia"/>
          <w:b/>
          <w:sz w:val="20"/>
          <w:szCs w:val="20"/>
        </w:rPr>
        <w:t>拟招人数：</w:t>
      </w:r>
      <w:r>
        <w:rPr>
          <w:rFonts w:ascii="仿宋" w:eastAsia="仿宋" w:hAnsi="仿宋" w:hint="eastAsia"/>
          <w:b/>
          <w:sz w:val="20"/>
          <w:szCs w:val="20"/>
        </w:rPr>
        <w:t>4</w:t>
      </w:r>
      <w:r w:rsidRPr="00791E9B">
        <w:rPr>
          <w:rFonts w:ascii="仿宋" w:eastAsia="仿宋" w:hAnsi="仿宋" w:hint="eastAsia"/>
          <w:b/>
          <w:sz w:val="20"/>
          <w:szCs w:val="20"/>
        </w:rPr>
        <w:t>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岗位职责：</w:t>
      </w:r>
    </w:p>
    <w:p w:rsidR="00347ED2" w:rsidRPr="00791E9B" w:rsidRDefault="00347ED2" w:rsidP="00347ED2">
      <w:pPr>
        <w:numPr>
          <w:ilvl w:val="0"/>
          <w:numId w:val="22"/>
        </w:numPr>
        <w:ind w:rightChars="-297" w:right="-624"/>
        <w:rPr>
          <w:rFonts w:ascii="仿宋" w:eastAsia="仿宋" w:hAnsi="仿宋" w:cs="宋体" w:hint="eastAsia"/>
          <w:b/>
          <w:kern w:val="0"/>
          <w:sz w:val="20"/>
          <w:szCs w:val="20"/>
        </w:rPr>
      </w:pPr>
      <w:r w:rsidRPr="00791E9B">
        <w:rPr>
          <w:rFonts w:ascii="仿宋" w:eastAsia="仿宋" w:hAnsi="仿宋" w:cs="宋体" w:hint="eastAsia"/>
          <w:b/>
          <w:kern w:val="0"/>
          <w:sz w:val="20"/>
          <w:szCs w:val="20"/>
        </w:rPr>
        <w:t>研究服务助理方向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1、协调公司境内</w:t>
      </w:r>
      <w:proofErr w:type="gramStart"/>
      <w:r w:rsidRPr="00791E9B">
        <w:rPr>
          <w:rFonts w:ascii="仿宋" w:eastAsia="仿宋" w:hAnsi="仿宋" w:hint="eastAsia"/>
          <w:sz w:val="20"/>
          <w:szCs w:val="20"/>
        </w:rPr>
        <w:t>外研究</w:t>
      </w:r>
      <w:proofErr w:type="gramEnd"/>
      <w:r w:rsidRPr="00791E9B">
        <w:rPr>
          <w:rFonts w:ascii="仿宋" w:eastAsia="仿宋" w:hAnsi="仿宋" w:hint="eastAsia"/>
          <w:sz w:val="20"/>
          <w:szCs w:val="20"/>
        </w:rPr>
        <w:t>资源，服务QFII、RQFII客户及香港公司机构业务客户；</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2、分析客户需求，协调境内外各类业务资源和各类业务需求，为客户提供多元化服务支持，配合部门销售人员营销客户，推进公司各项跨境业务开展；</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3、负责部门行政及运营工作，完成部门领导交代的其他工作。</w:t>
      </w:r>
    </w:p>
    <w:p w:rsidR="00347ED2" w:rsidRPr="00791E9B"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numPr>
          <w:ilvl w:val="0"/>
          <w:numId w:val="22"/>
        </w:numPr>
        <w:ind w:rightChars="-297" w:right="-624"/>
        <w:rPr>
          <w:rFonts w:ascii="仿宋" w:eastAsia="仿宋" w:hAnsi="仿宋" w:cs="宋体" w:hint="eastAsia"/>
          <w:b/>
          <w:kern w:val="0"/>
          <w:sz w:val="20"/>
          <w:szCs w:val="20"/>
        </w:rPr>
      </w:pPr>
      <w:r w:rsidRPr="00791E9B">
        <w:rPr>
          <w:rFonts w:ascii="仿宋" w:eastAsia="仿宋" w:hAnsi="仿宋" w:cs="宋体" w:hint="eastAsia"/>
          <w:b/>
          <w:kern w:val="0"/>
          <w:sz w:val="20"/>
          <w:szCs w:val="20"/>
        </w:rPr>
        <w:t>销售助理方向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1、负责QFII、RQFII客户的开发和日常关系维护；与中信建投（国际）金融控股公司联动，共同拓展境内外机构客户；</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2、了解客户需求，制定客户销售计划，根据客户需求，组织研究员路演等市场推介活动；</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3、了解与QFII、RQFII相关各</w:t>
      </w:r>
      <w:proofErr w:type="gramStart"/>
      <w:r w:rsidRPr="00791E9B">
        <w:rPr>
          <w:rFonts w:ascii="仿宋" w:eastAsia="仿宋" w:hAnsi="仿宋" w:hint="eastAsia"/>
          <w:sz w:val="20"/>
          <w:szCs w:val="20"/>
        </w:rPr>
        <w:t>类政策</w:t>
      </w:r>
      <w:proofErr w:type="gramEnd"/>
      <w:r w:rsidRPr="00791E9B">
        <w:rPr>
          <w:rFonts w:ascii="仿宋" w:eastAsia="仿宋" w:hAnsi="仿宋" w:hint="eastAsia"/>
          <w:sz w:val="20"/>
          <w:szCs w:val="20"/>
        </w:rPr>
        <w:t>法规，掌握QFII开户流程、委托交易方式及交易规则，落实业务风险控制；</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lastRenderedPageBreak/>
        <w:t>4、协助部门的其他需求及完成领导安排的其它工作。</w:t>
      </w:r>
    </w:p>
    <w:p w:rsidR="00347ED2" w:rsidRDefault="00347ED2" w:rsidP="00347ED2">
      <w:pPr>
        <w:ind w:leftChars="-270" w:left="-567" w:rightChars="-297" w:right="-624" w:firstLine="420"/>
        <w:rPr>
          <w:rFonts w:ascii="仿宋" w:eastAsia="仿宋" w:hAnsi="仿宋" w:hint="eastAsia"/>
          <w:sz w:val="20"/>
          <w:szCs w:val="20"/>
        </w:rPr>
      </w:pPr>
    </w:p>
    <w:p w:rsidR="00347ED2" w:rsidRPr="00AC08F0" w:rsidRDefault="00347ED2" w:rsidP="00347ED2">
      <w:pPr>
        <w:numPr>
          <w:ilvl w:val="0"/>
          <w:numId w:val="22"/>
        </w:numPr>
        <w:ind w:rightChars="-297" w:right="-624"/>
        <w:rPr>
          <w:rFonts w:ascii="仿宋" w:eastAsia="仿宋" w:hAnsi="仿宋" w:cs="宋体" w:hint="eastAsia"/>
          <w:b/>
          <w:color w:val="000000"/>
          <w:kern w:val="0"/>
          <w:sz w:val="20"/>
          <w:szCs w:val="20"/>
        </w:rPr>
      </w:pPr>
      <w:r w:rsidRPr="00AC08F0">
        <w:rPr>
          <w:rFonts w:ascii="仿宋" w:eastAsia="仿宋" w:hAnsi="仿宋" w:cs="宋体" w:hint="eastAsia"/>
          <w:b/>
          <w:color w:val="000000"/>
          <w:kern w:val="0"/>
          <w:sz w:val="20"/>
          <w:szCs w:val="20"/>
        </w:rPr>
        <w:t>交易助理方向</w:t>
      </w:r>
    </w:p>
    <w:p w:rsidR="00347ED2" w:rsidRPr="008C1077" w:rsidRDefault="00347ED2" w:rsidP="00347ED2">
      <w:pPr>
        <w:ind w:leftChars="-270" w:left="-567" w:rightChars="-297" w:right="-624" w:firstLine="420"/>
        <w:rPr>
          <w:rFonts w:ascii="仿宋" w:eastAsia="仿宋" w:hAnsi="仿宋" w:hint="eastAsia"/>
          <w:sz w:val="20"/>
          <w:szCs w:val="20"/>
        </w:rPr>
      </w:pPr>
      <w:r w:rsidRPr="008C1077">
        <w:rPr>
          <w:rFonts w:ascii="仿宋" w:eastAsia="仿宋" w:hAnsi="仿宋" w:hint="eastAsia"/>
          <w:sz w:val="20"/>
          <w:szCs w:val="20"/>
        </w:rPr>
        <w:t>1、每日调整客户资金，接受并执行指定客户股票、债券、ETF交易指令，准确、及时完成指令，在交易时间向</w:t>
      </w:r>
      <w:r w:rsidRPr="008C1077">
        <w:rPr>
          <w:rFonts w:ascii="仿宋" w:eastAsia="仿宋" w:hAnsi="仿宋"/>
          <w:sz w:val="20"/>
          <w:szCs w:val="20"/>
        </w:rPr>
        <w:t>客户提供</w:t>
      </w:r>
      <w:r w:rsidRPr="008C1077">
        <w:rPr>
          <w:rFonts w:ascii="仿宋" w:eastAsia="仿宋" w:hAnsi="仿宋" w:hint="eastAsia"/>
          <w:sz w:val="20"/>
          <w:szCs w:val="20"/>
        </w:rPr>
        <w:t>合理</w:t>
      </w:r>
      <w:r w:rsidRPr="008C1077">
        <w:rPr>
          <w:rFonts w:ascii="仿宋" w:eastAsia="仿宋" w:hAnsi="仿宋"/>
          <w:sz w:val="20"/>
          <w:szCs w:val="20"/>
        </w:rPr>
        <w:t>的交易策略</w:t>
      </w:r>
      <w:r w:rsidRPr="008C1077">
        <w:rPr>
          <w:rFonts w:ascii="仿宋" w:eastAsia="仿宋" w:hAnsi="仿宋" w:hint="eastAsia"/>
          <w:sz w:val="20"/>
          <w:szCs w:val="20"/>
        </w:rPr>
        <w:t>建议</w:t>
      </w:r>
      <w:r w:rsidRPr="008C1077">
        <w:rPr>
          <w:rFonts w:ascii="仿宋" w:eastAsia="仿宋" w:hAnsi="仿宋"/>
          <w:sz w:val="20"/>
          <w:szCs w:val="20"/>
        </w:rPr>
        <w:t>；</w:t>
      </w:r>
    </w:p>
    <w:p w:rsidR="00347ED2" w:rsidRPr="008C1077" w:rsidRDefault="00347ED2" w:rsidP="00347ED2">
      <w:pPr>
        <w:ind w:leftChars="-270" w:left="-567" w:rightChars="-297" w:right="-624" w:firstLine="420"/>
        <w:rPr>
          <w:rFonts w:ascii="仿宋" w:eastAsia="仿宋" w:hAnsi="仿宋"/>
          <w:sz w:val="20"/>
          <w:szCs w:val="20"/>
        </w:rPr>
      </w:pPr>
      <w:r w:rsidRPr="008C1077">
        <w:rPr>
          <w:rFonts w:ascii="仿宋" w:eastAsia="仿宋" w:hAnsi="仿宋" w:hint="eastAsia"/>
          <w:sz w:val="20"/>
          <w:szCs w:val="20"/>
        </w:rPr>
        <w:t>2、完成对新客户的开户、系统测试等前期交易准备工作，配合信息技术部完成新系统、新交易软件的升级工作；</w:t>
      </w:r>
    </w:p>
    <w:p w:rsidR="00347ED2" w:rsidRPr="008C1077" w:rsidRDefault="00347ED2" w:rsidP="00347ED2">
      <w:pPr>
        <w:ind w:leftChars="-270" w:left="-567" w:rightChars="-297" w:right="-624" w:firstLine="420"/>
        <w:rPr>
          <w:rFonts w:ascii="仿宋" w:eastAsia="仿宋" w:hAnsi="仿宋" w:hint="eastAsia"/>
          <w:sz w:val="20"/>
          <w:szCs w:val="20"/>
        </w:rPr>
      </w:pPr>
      <w:r w:rsidRPr="008C1077">
        <w:rPr>
          <w:rFonts w:ascii="仿宋" w:eastAsia="仿宋" w:hAnsi="仿宋" w:hint="eastAsia"/>
          <w:sz w:val="20"/>
          <w:szCs w:val="20"/>
        </w:rPr>
        <w:t>3</w:t>
      </w:r>
      <w:r>
        <w:rPr>
          <w:rFonts w:ascii="仿宋" w:eastAsia="仿宋" w:hAnsi="仿宋" w:hint="eastAsia"/>
          <w:sz w:val="20"/>
          <w:szCs w:val="20"/>
        </w:rPr>
        <w:t>、完成证券交割、清算及客户的其他交易需求并根据约定</w:t>
      </w:r>
      <w:r w:rsidRPr="008C1077">
        <w:rPr>
          <w:rFonts w:ascii="仿宋" w:eastAsia="仿宋" w:hAnsi="仿宋" w:hint="eastAsia"/>
          <w:sz w:val="20"/>
          <w:szCs w:val="20"/>
        </w:rPr>
        <w:t>妥善</w:t>
      </w:r>
      <w:r>
        <w:rPr>
          <w:rFonts w:ascii="仿宋" w:eastAsia="仿宋" w:hAnsi="仿宋" w:hint="eastAsia"/>
          <w:sz w:val="20"/>
          <w:szCs w:val="20"/>
        </w:rPr>
        <w:t>处理</w:t>
      </w:r>
      <w:r w:rsidRPr="008C1077">
        <w:rPr>
          <w:rFonts w:ascii="仿宋" w:eastAsia="仿宋" w:hAnsi="仿宋" w:hint="eastAsia"/>
          <w:sz w:val="20"/>
          <w:szCs w:val="20"/>
        </w:rPr>
        <w:t>可能发生的交易纠纷；</w:t>
      </w:r>
    </w:p>
    <w:p w:rsidR="00347ED2" w:rsidRPr="008C1077" w:rsidRDefault="00347ED2" w:rsidP="00347ED2">
      <w:pPr>
        <w:ind w:leftChars="-270" w:left="-567" w:rightChars="-297" w:right="-624" w:firstLine="420"/>
        <w:rPr>
          <w:rFonts w:ascii="仿宋" w:eastAsia="仿宋" w:hAnsi="仿宋" w:hint="eastAsia"/>
          <w:sz w:val="20"/>
          <w:szCs w:val="20"/>
        </w:rPr>
      </w:pPr>
      <w:r w:rsidRPr="008C1077">
        <w:rPr>
          <w:rFonts w:ascii="仿宋" w:eastAsia="仿宋" w:hAnsi="仿宋" w:hint="eastAsia"/>
          <w:sz w:val="20"/>
          <w:szCs w:val="20"/>
        </w:rPr>
        <w:t>4、按照信息隔离、风险隔离的要求，保密客户信息、交易信息。</w:t>
      </w:r>
    </w:p>
    <w:p w:rsidR="00347ED2" w:rsidRDefault="00347ED2" w:rsidP="00347ED2">
      <w:pPr>
        <w:ind w:leftChars="-270" w:left="-567" w:rightChars="-297" w:right="-624" w:firstLine="420"/>
        <w:rPr>
          <w:rFonts w:ascii="仿宋" w:eastAsia="仿宋" w:hAnsi="仿宋" w:hint="eastAsia"/>
          <w:sz w:val="20"/>
          <w:szCs w:val="20"/>
        </w:rPr>
      </w:pPr>
      <w:r w:rsidRPr="00093033">
        <w:rPr>
          <w:rFonts w:ascii="仿宋" w:eastAsia="仿宋" w:hAnsi="仿宋" w:hint="eastAsia"/>
          <w:b/>
          <w:sz w:val="20"/>
          <w:szCs w:val="20"/>
        </w:rPr>
        <w:t>专业要求</w:t>
      </w:r>
      <w:r w:rsidRPr="008C1077">
        <w:rPr>
          <w:rFonts w:ascii="仿宋" w:eastAsia="仿宋" w:hAnsi="仿宋" w:hint="eastAsia"/>
          <w:sz w:val="20"/>
          <w:szCs w:val="20"/>
        </w:rPr>
        <w:t>：计算机类、金融学、财务及相关专业。</w:t>
      </w:r>
    </w:p>
    <w:p w:rsidR="00347ED2" w:rsidRPr="00B70622" w:rsidRDefault="00347ED2" w:rsidP="00347ED2">
      <w:pPr>
        <w:ind w:leftChars="-270" w:left="-567" w:rightChars="-297" w:right="-624" w:firstLine="420"/>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任职资格：</w:t>
      </w:r>
    </w:p>
    <w:p w:rsidR="00347ED2" w:rsidRPr="00791E9B" w:rsidRDefault="00347ED2" w:rsidP="00347ED2">
      <w:pPr>
        <w:ind w:rightChars="-297" w:right="-624"/>
        <w:rPr>
          <w:rFonts w:ascii="仿宋" w:eastAsia="仿宋" w:hAnsi="仿宋" w:hint="eastAsia"/>
          <w:sz w:val="20"/>
          <w:szCs w:val="20"/>
        </w:rPr>
      </w:pPr>
      <w:r w:rsidRPr="00791E9B">
        <w:rPr>
          <w:rFonts w:ascii="仿宋" w:eastAsia="仿宋" w:hAnsi="仿宋" w:hint="eastAsia"/>
          <w:sz w:val="20"/>
          <w:szCs w:val="20"/>
        </w:rPr>
        <w:t xml:space="preserve">1、硕士研究生及以上学历，相关专业背景，金融学、经济学、财务及相关专业。 </w:t>
      </w:r>
    </w:p>
    <w:p w:rsidR="00347ED2" w:rsidRPr="00791E9B" w:rsidRDefault="00347ED2" w:rsidP="00347ED2">
      <w:pPr>
        <w:ind w:rightChars="-297" w:right="-624"/>
        <w:rPr>
          <w:rFonts w:ascii="仿宋" w:eastAsia="仿宋" w:hAnsi="仿宋" w:hint="eastAsia"/>
          <w:sz w:val="20"/>
          <w:szCs w:val="20"/>
        </w:rPr>
      </w:pPr>
      <w:r w:rsidRPr="00791E9B">
        <w:rPr>
          <w:rFonts w:ascii="仿宋" w:eastAsia="仿宋" w:hAnsi="仿宋" w:hint="eastAsia"/>
          <w:sz w:val="20"/>
          <w:szCs w:val="20"/>
        </w:rPr>
        <w:t xml:space="preserve">2、通过证券从业资格考试者优先。 </w:t>
      </w:r>
    </w:p>
    <w:p w:rsidR="00347ED2" w:rsidRPr="00791E9B" w:rsidRDefault="00347ED2" w:rsidP="00347ED2">
      <w:pPr>
        <w:ind w:rightChars="-297" w:right="-624"/>
        <w:rPr>
          <w:rFonts w:ascii="仿宋" w:eastAsia="仿宋" w:hAnsi="仿宋" w:hint="eastAsia"/>
          <w:sz w:val="20"/>
          <w:szCs w:val="20"/>
        </w:rPr>
      </w:pPr>
      <w:r w:rsidRPr="00791E9B">
        <w:rPr>
          <w:rFonts w:ascii="仿宋" w:eastAsia="仿宋" w:hAnsi="仿宋" w:hint="eastAsia"/>
          <w:sz w:val="20"/>
          <w:szCs w:val="20"/>
        </w:rPr>
        <w:t xml:space="preserve">3、具有良好的英语书写及口语沟通能力。 </w:t>
      </w:r>
    </w:p>
    <w:p w:rsidR="00347ED2" w:rsidRPr="00791E9B" w:rsidRDefault="00347ED2" w:rsidP="00347ED2">
      <w:pPr>
        <w:ind w:rightChars="-297" w:right="-624"/>
        <w:rPr>
          <w:rFonts w:ascii="仿宋" w:eastAsia="仿宋" w:hAnsi="仿宋" w:hint="eastAsia"/>
          <w:sz w:val="20"/>
          <w:szCs w:val="20"/>
        </w:rPr>
      </w:pPr>
      <w:r w:rsidRPr="00791E9B">
        <w:rPr>
          <w:rFonts w:ascii="仿宋" w:eastAsia="仿宋" w:hAnsi="仿宋" w:hint="eastAsia"/>
          <w:sz w:val="20"/>
          <w:szCs w:val="20"/>
        </w:rPr>
        <w:t xml:space="preserve">4、具有较强的抗压能力。 </w:t>
      </w:r>
    </w:p>
    <w:p w:rsidR="00347ED2" w:rsidRPr="00791E9B" w:rsidRDefault="00347ED2" w:rsidP="00347ED2">
      <w:pPr>
        <w:ind w:rightChars="-297" w:right="-624"/>
        <w:rPr>
          <w:rFonts w:ascii="仿宋" w:eastAsia="仿宋" w:hAnsi="仿宋" w:hint="eastAsia"/>
          <w:sz w:val="20"/>
          <w:szCs w:val="20"/>
        </w:rPr>
      </w:pPr>
      <w:r w:rsidRPr="00791E9B">
        <w:rPr>
          <w:rFonts w:ascii="仿宋" w:eastAsia="仿宋" w:hAnsi="仿宋" w:hint="eastAsia"/>
          <w:sz w:val="20"/>
          <w:szCs w:val="20"/>
        </w:rPr>
        <w:t>5、细心认真,踏实稳重，具有较强的组织性、纪律性，遵守交易各项规章制度。</w:t>
      </w:r>
    </w:p>
    <w:p w:rsidR="00347ED2" w:rsidRPr="00791E9B" w:rsidRDefault="00347ED2" w:rsidP="00347ED2">
      <w:pPr>
        <w:ind w:rightChars="-297" w:right="-624"/>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bookmarkStart w:id="7" w:name="经管委财富管理部"/>
      <w:bookmarkEnd w:id="7"/>
      <w:r w:rsidRPr="00791E9B">
        <w:rPr>
          <w:rFonts w:ascii="仿宋" w:eastAsia="仿宋" w:hAnsi="仿宋" w:hint="eastAsia"/>
          <w:noProof/>
          <w:sz w:val="28"/>
          <w:szCs w:val="28"/>
        </w:rPr>
        <w:drawing>
          <wp:anchor distT="0" distB="0" distL="114300" distR="114300" simplePos="0" relativeHeight="251677696" behindDoc="0" locked="0" layoutInCell="1" allowOverlap="1">
            <wp:simplePos x="0" y="0"/>
            <wp:positionH relativeFrom="column">
              <wp:posOffset>1459865</wp:posOffset>
            </wp:positionH>
            <wp:positionV relativeFrom="paragraph">
              <wp:posOffset>97790</wp:posOffset>
            </wp:positionV>
            <wp:extent cx="241300" cy="215900"/>
            <wp:effectExtent l="0" t="0" r="6350" b="0"/>
            <wp:wrapNone/>
            <wp:docPr id="15" name="图片 15"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sz w:val="28"/>
          <w:szCs w:val="28"/>
          <w:bdr w:val="single" w:sz="4" w:space="0" w:color="auto"/>
        </w:rPr>
        <w:t>经管委财富管理部</w:t>
      </w:r>
    </w:p>
    <w:p w:rsidR="00347ED2" w:rsidRPr="00791E9B" w:rsidRDefault="00347ED2" w:rsidP="00347ED2">
      <w:pPr>
        <w:ind w:leftChars="-270" w:left="-567" w:rightChars="-297" w:right="-624" w:firstLine="420"/>
        <w:rPr>
          <w:rFonts w:ascii="仿宋" w:eastAsia="仿宋" w:hAnsi="仿宋"/>
          <w:b/>
          <w:bCs/>
          <w:sz w:val="20"/>
          <w:szCs w:val="20"/>
        </w:rPr>
      </w:pPr>
      <w:r w:rsidRPr="00791E9B">
        <w:rPr>
          <w:rFonts w:ascii="仿宋" w:eastAsia="仿宋" w:hAnsi="仿宋" w:cs="仿宋" w:hint="eastAsia"/>
          <w:b/>
          <w:bCs/>
          <w:sz w:val="20"/>
          <w:szCs w:val="20"/>
        </w:rPr>
        <w:t>财富管理部始终遵循“以客户为中心”的服务理念，依靠公司强大的数据支持，引导全国</w:t>
      </w:r>
      <w:r w:rsidRPr="00791E9B">
        <w:rPr>
          <w:rFonts w:ascii="仿宋" w:eastAsia="仿宋" w:hAnsi="仿宋" w:cs="仿宋"/>
          <w:b/>
          <w:bCs/>
          <w:sz w:val="20"/>
          <w:szCs w:val="20"/>
        </w:rPr>
        <w:t>175</w:t>
      </w:r>
      <w:r w:rsidRPr="00791E9B">
        <w:rPr>
          <w:rFonts w:ascii="仿宋" w:eastAsia="仿宋" w:hAnsi="仿宋" w:cs="仿宋" w:hint="eastAsia"/>
          <w:b/>
          <w:bCs/>
          <w:sz w:val="20"/>
          <w:szCs w:val="20"/>
        </w:rPr>
        <w:t>家营业部，从投资、融资、增值服务等维度为客户提供一揽子综合解决方案。</w:t>
      </w:r>
      <w:r>
        <w:rPr>
          <w:rFonts w:ascii="仿宋" w:eastAsia="仿宋" w:hAnsi="仿宋" w:cs="仿宋" w:hint="eastAsia"/>
          <w:b/>
          <w:bCs/>
          <w:sz w:val="20"/>
          <w:szCs w:val="20"/>
        </w:rPr>
        <w:t>部门</w:t>
      </w:r>
      <w:r w:rsidRPr="00791E9B">
        <w:rPr>
          <w:rFonts w:ascii="仿宋" w:eastAsia="仿宋" w:hAnsi="仿宋" w:cs="仿宋" w:hint="eastAsia"/>
          <w:b/>
          <w:bCs/>
          <w:sz w:val="20"/>
          <w:szCs w:val="20"/>
        </w:rPr>
        <w:t>下设为公司客户服务的公司金融团队、为机构客户服务的金融同业团队、为个人客户服务的数据营销团队，同时为所有客户提供产品的产品</w:t>
      </w:r>
      <w:r>
        <w:rPr>
          <w:rFonts w:ascii="仿宋" w:eastAsia="仿宋" w:hAnsi="仿宋" w:cs="仿宋" w:hint="eastAsia"/>
          <w:b/>
          <w:bCs/>
          <w:sz w:val="20"/>
          <w:szCs w:val="20"/>
        </w:rPr>
        <w:t>团队</w:t>
      </w:r>
      <w:r w:rsidRPr="00791E9B">
        <w:rPr>
          <w:rFonts w:ascii="仿宋" w:eastAsia="仿宋" w:hAnsi="仿宋" w:cs="仿宋" w:hint="eastAsia"/>
          <w:b/>
          <w:bCs/>
          <w:sz w:val="20"/>
          <w:szCs w:val="20"/>
        </w:rPr>
        <w:t>、提供投资服务的</w:t>
      </w:r>
      <w:proofErr w:type="gramStart"/>
      <w:r w:rsidRPr="00791E9B">
        <w:rPr>
          <w:rFonts w:ascii="仿宋" w:eastAsia="仿宋" w:hAnsi="仿宋" w:cs="仿宋" w:hint="eastAsia"/>
          <w:b/>
          <w:bCs/>
          <w:sz w:val="20"/>
          <w:szCs w:val="20"/>
        </w:rPr>
        <w:t>投顾服务</w:t>
      </w:r>
      <w:proofErr w:type="gramEnd"/>
      <w:r w:rsidRPr="00791E9B">
        <w:rPr>
          <w:rFonts w:ascii="仿宋" w:eastAsia="仿宋" w:hAnsi="仿宋" w:cs="仿宋" w:hint="eastAsia"/>
          <w:b/>
          <w:bCs/>
          <w:sz w:val="20"/>
          <w:szCs w:val="20"/>
        </w:rPr>
        <w:t>团队，以及</w:t>
      </w:r>
      <w:r w:rsidRPr="00791E9B">
        <w:rPr>
          <w:rFonts w:ascii="仿宋" w:eastAsia="仿宋" w:hAnsi="仿宋" w:cs="仿宋"/>
          <w:b/>
          <w:bCs/>
          <w:sz w:val="20"/>
          <w:szCs w:val="20"/>
        </w:rPr>
        <w:t>95587</w:t>
      </w:r>
      <w:r w:rsidRPr="00791E9B">
        <w:rPr>
          <w:rFonts w:ascii="仿宋" w:eastAsia="仿宋" w:hAnsi="仿宋" w:cs="仿宋" w:hint="eastAsia"/>
          <w:b/>
          <w:bCs/>
          <w:sz w:val="20"/>
          <w:szCs w:val="20"/>
        </w:rPr>
        <w:t>呼叫中心服务团队。为满足客户投资需求，公司财富管理部</w:t>
      </w:r>
      <w:r>
        <w:rPr>
          <w:rFonts w:ascii="仿宋" w:eastAsia="仿宋" w:hAnsi="仿宋" w:cs="仿宋" w:hint="eastAsia"/>
          <w:b/>
          <w:bCs/>
          <w:sz w:val="20"/>
          <w:szCs w:val="20"/>
        </w:rPr>
        <w:t>集合</w:t>
      </w:r>
      <w:r w:rsidRPr="00791E9B">
        <w:rPr>
          <w:rFonts w:ascii="仿宋" w:eastAsia="仿宋" w:hAnsi="仿宋" w:cs="仿宋" w:hint="eastAsia"/>
          <w:b/>
          <w:bCs/>
          <w:sz w:val="20"/>
          <w:szCs w:val="20"/>
        </w:rPr>
        <w:t>公司资源，为客户提供现金管理类、固定收益类、净值浮动类、衍生类等不同期限、不同风险、不同类别的理财产品，同时提供股票、基金、期货、期权、港股等多投资品种，可满足不同类别客户的投资需求。</w:t>
      </w:r>
    </w:p>
    <w:p w:rsidR="00347ED2" w:rsidRPr="00791E9B" w:rsidRDefault="00347ED2" w:rsidP="00347ED2">
      <w:pPr>
        <w:ind w:leftChars="-270" w:left="-567" w:rightChars="-297" w:right="-624" w:firstLine="420"/>
        <w:rPr>
          <w:rFonts w:ascii="仿宋" w:eastAsia="仿宋" w:hAnsi="仿宋"/>
          <w:b/>
          <w:bCs/>
          <w:sz w:val="20"/>
          <w:szCs w:val="20"/>
        </w:rPr>
      </w:pPr>
      <w:r w:rsidRPr="00791E9B">
        <w:rPr>
          <w:rFonts w:ascii="仿宋" w:eastAsia="仿宋" w:hAnsi="仿宋" w:cs="仿宋" w:hint="eastAsia"/>
          <w:b/>
          <w:bCs/>
          <w:sz w:val="20"/>
          <w:szCs w:val="20"/>
        </w:rPr>
        <w:t>公司也为各类客户提供多种方式融资渠道，融资融券、股票质押、约定购回等融资方式简单快捷；向公司客户提供新三板、中小企业私募债等融资通道，为企业发展保驾护航</w:t>
      </w:r>
      <w:r>
        <w:rPr>
          <w:rFonts w:ascii="仿宋" w:eastAsia="仿宋" w:hAnsi="仿宋" w:cs="仿宋" w:hint="eastAsia"/>
          <w:b/>
          <w:bCs/>
          <w:sz w:val="20"/>
          <w:szCs w:val="20"/>
        </w:rPr>
        <w:t>；</w:t>
      </w:r>
      <w:r w:rsidRPr="00791E9B">
        <w:rPr>
          <w:rFonts w:ascii="仿宋" w:eastAsia="仿宋" w:hAnsi="仿宋" w:cs="仿宋" w:hint="eastAsia"/>
          <w:b/>
          <w:bCs/>
          <w:sz w:val="20"/>
          <w:szCs w:val="20"/>
        </w:rPr>
        <w:t>税收规划、养老计划、子女教育、商旅计划等增值服务为客户提供中长期的家庭理财解决方案</w:t>
      </w:r>
      <w:r>
        <w:rPr>
          <w:rFonts w:ascii="仿宋" w:eastAsia="仿宋" w:hAnsi="仿宋" w:cs="仿宋" w:hint="eastAsia"/>
          <w:b/>
          <w:bCs/>
          <w:sz w:val="20"/>
          <w:szCs w:val="20"/>
        </w:rPr>
        <w:t>，</w:t>
      </w:r>
      <w:r w:rsidRPr="00791E9B">
        <w:rPr>
          <w:rFonts w:ascii="仿宋" w:eastAsia="仿宋" w:hAnsi="仿宋" w:cs="仿宋" w:hint="eastAsia"/>
          <w:b/>
          <w:bCs/>
          <w:sz w:val="20"/>
          <w:szCs w:val="20"/>
        </w:rPr>
        <w:t>如公司连续举办两届财商夏令营活动，关注高端客户的子女财商教育，是国内首家树立财商教育品牌的券商之一。</w:t>
      </w:r>
    </w:p>
    <w:p w:rsidR="00347ED2" w:rsidRPr="00791E9B" w:rsidRDefault="00347ED2" w:rsidP="00347ED2">
      <w:pPr>
        <w:ind w:leftChars="-270" w:left="-567" w:rightChars="-297" w:right="-624" w:firstLine="420"/>
        <w:rPr>
          <w:rFonts w:ascii="仿宋" w:eastAsia="仿宋" w:hAnsi="仿宋"/>
          <w:b/>
          <w:bCs/>
          <w:sz w:val="20"/>
          <w:szCs w:val="20"/>
          <w:u w:val="single"/>
        </w:rPr>
      </w:pPr>
    </w:p>
    <w:p w:rsidR="00347ED2" w:rsidRPr="00791E9B" w:rsidRDefault="00347ED2" w:rsidP="00347ED2">
      <w:pPr>
        <w:ind w:leftChars="-270" w:left="-567" w:rightChars="-297" w:right="-624" w:firstLine="420"/>
        <w:rPr>
          <w:rFonts w:ascii="仿宋" w:eastAsia="仿宋" w:hAnsi="仿宋"/>
          <w:b/>
          <w:bCs/>
          <w:sz w:val="20"/>
          <w:szCs w:val="20"/>
        </w:rPr>
      </w:pPr>
      <w:r w:rsidRPr="00791E9B">
        <w:rPr>
          <w:rFonts w:ascii="仿宋" w:eastAsia="仿宋" w:hAnsi="仿宋" w:cs="仿宋" w:hint="eastAsia"/>
          <w:b/>
          <w:bCs/>
          <w:sz w:val="20"/>
          <w:szCs w:val="20"/>
          <w:u w:val="single"/>
        </w:rPr>
        <w:t>岗位名称：互联网金融业务助理岗</w:t>
      </w:r>
    </w:p>
    <w:p w:rsidR="00347ED2" w:rsidRDefault="00347ED2" w:rsidP="00347ED2">
      <w:pPr>
        <w:ind w:leftChars="-270" w:left="-567" w:rightChars="-297" w:right="-624" w:firstLine="420"/>
        <w:rPr>
          <w:rFonts w:ascii="仿宋" w:eastAsia="仿宋" w:hAnsi="仿宋" w:cs="仿宋" w:hint="eastAsia"/>
          <w:b/>
          <w:bCs/>
          <w:sz w:val="20"/>
          <w:szCs w:val="20"/>
        </w:rPr>
      </w:pPr>
      <w:r w:rsidRPr="00791E9B">
        <w:rPr>
          <w:rFonts w:ascii="仿宋" w:eastAsia="仿宋" w:hAnsi="仿宋" w:cs="仿宋" w:hint="eastAsia"/>
          <w:b/>
          <w:bCs/>
          <w:sz w:val="20"/>
          <w:szCs w:val="20"/>
        </w:rPr>
        <w:t>岗位工作地：北京</w:t>
      </w:r>
      <w:r>
        <w:rPr>
          <w:rFonts w:ascii="仿宋" w:eastAsia="仿宋" w:hAnsi="仿宋" w:cs="仿宋" w:hint="eastAsia"/>
          <w:b/>
          <w:bCs/>
          <w:sz w:val="20"/>
          <w:szCs w:val="20"/>
        </w:rPr>
        <w:t xml:space="preserve">    </w:t>
      </w:r>
      <w:r w:rsidRPr="00791E9B">
        <w:rPr>
          <w:rFonts w:ascii="仿宋" w:eastAsia="仿宋" w:hAnsi="仿宋" w:cs="仿宋" w:hint="eastAsia"/>
          <w:b/>
          <w:bCs/>
          <w:sz w:val="20"/>
          <w:szCs w:val="20"/>
        </w:rPr>
        <w:t>拟招人数：</w:t>
      </w:r>
      <w:r w:rsidRPr="00791E9B">
        <w:rPr>
          <w:rFonts w:ascii="仿宋" w:eastAsia="仿宋" w:hAnsi="仿宋" w:cs="仿宋"/>
          <w:b/>
          <w:bCs/>
          <w:sz w:val="20"/>
          <w:szCs w:val="20"/>
        </w:rPr>
        <w:t>14</w:t>
      </w:r>
      <w:r w:rsidRPr="00791E9B">
        <w:rPr>
          <w:rFonts w:ascii="仿宋" w:eastAsia="仿宋" w:hAnsi="仿宋" w:cs="仿宋" w:hint="eastAsia"/>
          <w:b/>
          <w:bCs/>
          <w:sz w:val="20"/>
          <w:szCs w:val="20"/>
        </w:rPr>
        <w:t>人</w:t>
      </w:r>
    </w:p>
    <w:p w:rsidR="00347ED2" w:rsidRPr="00B14159" w:rsidRDefault="00347ED2" w:rsidP="00347ED2">
      <w:pPr>
        <w:ind w:leftChars="-270" w:left="-567" w:rightChars="-297" w:right="-624" w:firstLine="420"/>
        <w:rPr>
          <w:rFonts w:ascii="仿宋" w:eastAsia="仿宋" w:hAnsi="仿宋"/>
          <w:b/>
          <w:bCs/>
          <w:sz w:val="20"/>
          <w:szCs w:val="20"/>
        </w:rPr>
      </w:pPr>
      <w:r w:rsidRPr="00B14159">
        <w:rPr>
          <w:rFonts w:ascii="仿宋" w:eastAsia="仿宋" w:hAnsi="仿宋" w:hint="eastAsia"/>
          <w:b/>
          <w:bCs/>
          <w:sz w:val="20"/>
          <w:szCs w:val="20"/>
        </w:rPr>
        <w:t>互联网金融业务助理</w:t>
      </w:r>
      <w:proofErr w:type="gramStart"/>
      <w:r w:rsidRPr="00B14159">
        <w:rPr>
          <w:rFonts w:ascii="仿宋" w:eastAsia="仿宋" w:hAnsi="仿宋" w:hint="eastAsia"/>
          <w:b/>
          <w:bCs/>
          <w:sz w:val="20"/>
          <w:szCs w:val="20"/>
        </w:rPr>
        <w:t>岗内部</w:t>
      </w:r>
      <w:proofErr w:type="gramEnd"/>
      <w:r w:rsidRPr="00B14159">
        <w:rPr>
          <w:rFonts w:ascii="仿宋" w:eastAsia="仿宋" w:hAnsi="仿宋" w:hint="eastAsia"/>
          <w:b/>
          <w:bCs/>
          <w:sz w:val="20"/>
          <w:szCs w:val="20"/>
        </w:rPr>
        <w:t>分为三个方向：</w:t>
      </w:r>
      <w:r>
        <w:rPr>
          <w:rFonts w:ascii="仿宋" w:eastAsia="仿宋" w:hAnsi="仿宋" w:hint="eastAsia"/>
          <w:b/>
          <w:bCs/>
          <w:sz w:val="20"/>
          <w:szCs w:val="20"/>
        </w:rPr>
        <w:t>互联网产品经理助理方向、</w:t>
      </w:r>
      <w:r w:rsidRPr="00791E9B">
        <w:rPr>
          <w:rFonts w:ascii="仿宋" w:eastAsia="仿宋" w:hAnsi="仿宋" w:cs="仿宋" w:hint="eastAsia"/>
          <w:b/>
          <w:bCs/>
          <w:kern w:val="0"/>
          <w:sz w:val="20"/>
          <w:szCs w:val="20"/>
        </w:rPr>
        <w:t>前端开发工程师</w:t>
      </w:r>
      <w:r>
        <w:rPr>
          <w:rFonts w:ascii="仿宋" w:eastAsia="仿宋" w:hAnsi="仿宋" w:cs="仿宋" w:hint="eastAsia"/>
          <w:b/>
          <w:bCs/>
          <w:kern w:val="0"/>
          <w:sz w:val="20"/>
          <w:szCs w:val="20"/>
        </w:rPr>
        <w:t>方向、</w:t>
      </w:r>
      <w:r w:rsidRPr="00791E9B">
        <w:rPr>
          <w:rFonts w:ascii="仿宋" w:eastAsia="仿宋" w:hAnsi="仿宋" w:cs="仿宋"/>
          <w:b/>
          <w:bCs/>
          <w:kern w:val="0"/>
          <w:sz w:val="20"/>
          <w:szCs w:val="20"/>
        </w:rPr>
        <w:t>UI</w:t>
      </w:r>
      <w:r w:rsidRPr="00791E9B">
        <w:rPr>
          <w:rFonts w:ascii="仿宋" w:eastAsia="仿宋" w:hAnsi="仿宋" w:cs="仿宋" w:hint="eastAsia"/>
          <w:b/>
          <w:bCs/>
          <w:kern w:val="0"/>
          <w:sz w:val="20"/>
          <w:szCs w:val="20"/>
        </w:rPr>
        <w:t>设计师</w:t>
      </w:r>
      <w:r>
        <w:rPr>
          <w:rFonts w:ascii="仿宋" w:eastAsia="仿宋" w:hAnsi="仿宋" w:cs="仿宋" w:hint="eastAsia"/>
          <w:b/>
          <w:bCs/>
          <w:kern w:val="0"/>
          <w:sz w:val="20"/>
          <w:szCs w:val="20"/>
        </w:rPr>
        <w:t>方向。</w:t>
      </w:r>
    </w:p>
    <w:p w:rsidR="00347ED2" w:rsidRPr="00791E9B" w:rsidRDefault="00347ED2" w:rsidP="00347ED2">
      <w:pPr>
        <w:numPr>
          <w:ilvl w:val="0"/>
          <w:numId w:val="17"/>
        </w:numPr>
        <w:ind w:left="420" w:rightChars="-297" w:right="-624"/>
        <w:rPr>
          <w:rFonts w:ascii="仿宋" w:eastAsia="仿宋" w:hAnsi="仿宋"/>
          <w:b/>
          <w:bCs/>
          <w:kern w:val="0"/>
          <w:sz w:val="20"/>
          <w:szCs w:val="20"/>
        </w:rPr>
      </w:pPr>
      <w:r w:rsidRPr="00791E9B">
        <w:rPr>
          <w:rFonts w:ascii="仿宋" w:eastAsia="仿宋" w:hAnsi="仿宋" w:cs="仿宋" w:hint="eastAsia"/>
          <w:b/>
          <w:bCs/>
          <w:kern w:val="0"/>
          <w:sz w:val="20"/>
          <w:szCs w:val="20"/>
        </w:rPr>
        <w:t>互联网产品经理助理方向</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、辅助产品经理针对用户的需求和使用场景，设计互联网证券产品的方案；</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、输出产品需求文档并进行功能优先级排期；</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、与交互、视觉设计师进行沟通，进行需求讲解，推动其完成相关设计；</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4</w:t>
      </w:r>
      <w:r w:rsidRPr="00791E9B">
        <w:rPr>
          <w:rFonts w:ascii="仿宋" w:eastAsia="仿宋" w:hAnsi="仿宋" w:cs="仿宋" w:hint="eastAsia"/>
          <w:sz w:val="20"/>
          <w:szCs w:val="20"/>
        </w:rPr>
        <w:t>、与开发工程师进行沟通，进行需求讲解，推动其完成功能开发；</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5</w:t>
      </w:r>
      <w:r w:rsidRPr="00791E9B">
        <w:rPr>
          <w:rFonts w:ascii="仿宋" w:eastAsia="仿宋" w:hAnsi="仿宋" w:cs="仿宋" w:hint="eastAsia"/>
          <w:sz w:val="20"/>
          <w:szCs w:val="20"/>
        </w:rPr>
        <w:t>、随时保持产品功能的体验与自测，跟踪产品从研发到上线的全过程，推动产品按时完成。</w:t>
      </w:r>
    </w:p>
    <w:p w:rsidR="00347ED2" w:rsidRPr="00791E9B" w:rsidRDefault="00347ED2" w:rsidP="00347ED2">
      <w:pPr>
        <w:ind w:left="-147" w:rightChars="-297" w:right="-624"/>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、硕士研究生及以上学历应届毕业生，工业设计、计算机、心理学、平面设计、广告设计等相关专业。</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、熟悉</w:t>
      </w:r>
      <w:r w:rsidRPr="00791E9B">
        <w:rPr>
          <w:rFonts w:ascii="仿宋" w:eastAsia="仿宋" w:hAnsi="仿宋" w:cs="仿宋"/>
          <w:sz w:val="20"/>
          <w:szCs w:val="20"/>
        </w:rPr>
        <w:t>UED</w:t>
      </w:r>
      <w:r w:rsidRPr="00791E9B">
        <w:rPr>
          <w:rFonts w:ascii="仿宋" w:eastAsia="仿宋" w:hAnsi="仿宋" w:cs="仿宋" w:hint="eastAsia"/>
          <w:sz w:val="20"/>
          <w:szCs w:val="20"/>
        </w:rPr>
        <w:t>方法和工作流程，对交互设计有较深的理解和实践，可以独立完成整个设计过程（对流程图、</w:t>
      </w:r>
      <w:r w:rsidRPr="00791E9B">
        <w:rPr>
          <w:rFonts w:ascii="仿宋" w:eastAsia="仿宋" w:hAnsi="仿宋" w:cs="仿宋" w:hint="eastAsia"/>
          <w:sz w:val="20"/>
          <w:szCs w:val="20"/>
        </w:rPr>
        <w:lastRenderedPageBreak/>
        <w:t>线框图等到交互设计方法能熟练应用）。</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、能够积极参与研究过程，能够将调研结论有效转化为设计方案，发现并提出交互设计中的调研需求。</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4</w:t>
      </w:r>
      <w:r w:rsidRPr="00791E9B">
        <w:rPr>
          <w:rFonts w:ascii="仿宋" w:eastAsia="仿宋" w:hAnsi="仿宋" w:cs="仿宋" w:hint="eastAsia"/>
          <w:sz w:val="20"/>
          <w:szCs w:val="20"/>
        </w:rPr>
        <w:t>、对产品有整体规划和梳理产品信息架构的能力，善于梳理各种因素之间的关系。</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5</w:t>
      </w:r>
      <w:r w:rsidRPr="00791E9B">
        <w:rPr>
          <w:rFonts w:ascii="仿宋" w:eastAsia="仿宋" w:hAnsi="仿宋" w:cs="仿宋" w:hint="eastAsia"/>
          <w:sz w:val="20"/>
          <w:szCs w:val="20"/>
        </w:rPr>
        <w:t>、了解手机等移动客户端的交互设计和表现方法。</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6</w:t>
      </w:r>
      <w:r w:rsidRPr="00791E9B">
        <w:rPr>
          <w:rFonts w:ascii="仿宋" w:eastAsia="仿宋" w:hAnsi="仿宋" w:cs="仿宋" w:hint="eastAsia"/>
          <w:sz w:val="20"/>
          <w:szCs w:val="20"/>
        </w:rPr>
        <w:t>、熟悉研究方法论，熟悉一般研究步骤，了解各种研究方法，有一定的统计和数据分析基础。</w:t>
      </w:r>
    </w:p>
    <w:p w:rsidR="00347ED2" w:rsidRPr="00791E9B" w:rsidRDefault="00347ED2" w:rsidP="00347ED2">
      <w:pPr>
        <w:ind w:left="-147" w:rightChars="-297" w:right="-624"/>
        <w:rPr>
          <w:rFonts w:ascii="仿宋" w:eastAsia="仿宋" w:hAnsi="仿宋"/>
          <w:sz w:val="20"/>
          <w:szCs w:val="20"/>
        </w:rPr>
      </w:pPr>
      <w:r w:rsidRPr="00791E9B">
        <w:rPr>
          <w:rFonts w:ascii="仿宋" w:eastAsia="仿宋" w:hAnsi="仿宋" w:cs="仿宋"/>
          <w:sz w:val="20"/>
          <w:szCs w:val="20"/>
        </w:rPr>
        <w:t>7</w:t>
      </w:r>
      <w:r w:rsidRPr="00791E9B">
        <w:rPr>
          <w:rFonts w:ascii="仿宋" w:eastAsia="仿宋" w:hAnsi="仿宋" w:cs="仿宋" w:hint="eastAsia"/>
          <w:sz w:val="20"/>
          <w:szCs w:val="20"/>
        </w:rPr>
        <w:t>、熟练掌握专业的设计和原型开发工具，如</w:t>
      </w:r>
      <w:r w:rsidRPr="00791E9B">
        <w:rPr>
          <w:rFonts w:ascii="仿宋" w:eastAsia="仿宋" w:hAnsi="仿宋" w:cs="仿宋"/>
          <w:sz w:val="20"/>
          <w:szCs w:val="20"/>
        </w:rPr>
        <w:t>Photoshop</w:t>
      </w:r>
      <w:r w:rsidRPr="00791E9B">
        <w:rPr>
          <w:rFonts w:ascii="仿宋" w:eastAsia="仿宋" w:hAnsi="仿宋" w:cs="仿宋" w:hint="eastAsia"/>
          <w:sz w:val="20"/>
          <w:szCs w:val="20"/>
        </w:rPr>
        <w:t>，</w:t>
      </w:r>
      <w:r w:rsidRPr="00791E9B">
        <w:rPr>
          <w:rFonts w:ascii="仿宋" w:eastAsia="仿宋" w:hAnsi="仿宋" w:cs="仿宋"/>
          <w:sz w:val="20"/>
          <w:szCs w:val="20"/>
        </w:rPr>
        <w:t>Illustrator</w:t>
      </w:r>
      <w:r w:rsidRPr="00791E9B">
        <w:rPr>
          <w:rFonts w:ascii="仿宋" w:eastAsia="仿宋" w:hAnsi="仿宋" w:cs="仿宋" w:hint="eastAsia"/>
          <w:sz w:val="20"/>
          <w:szCs w:val="20"/>
        </w:rPr>
        <w:t>，</w:t>
      </w:r>
      <w:proofErr w:type="spellStart"/>
      <w:r w:rsidRPr="00791E9B">
        <w:rPr>
          <w:rFonts w:ascii="仿宋" w:eastAsia="仿宋" w:hAnsi="仿宋" w:cs="仿宋"/>
          <w:sz w:val="20"/>
          <w:szCs w:val="20"/>
        </w:rPr>
        <w:t>Axure</w:t>
      </w:r>
      <w:proofErr w:type="spellEnd"/>
      <w:r w:rsidRPr="00791E9B">
        <w:rPr>
          <w:rFonts w:ascii="仿宋" w:eastAsia="仿宋" w:hAnsi="仿宋" w:cs="仿宋" w:hint="eastAsia"/>
          <w:sz w:val="20"/>
          <w:szCs w:val="20"/>
        </w:rPr>
        <w:t>，</w:t>
      </w:r>
      <w:r w:rsidRPr="00791E9B">
        <w:rPr>
          <w:rFonts w:ascii="仿宋" w:eastAsia="仿宋" w:hAnsi="仿宋" w:cs="仿宋"/>
          <w:sz w:val="20"/>
          <w:szCs w:val="20"/>
        </w:rPr>
        <w:t>Visio</w:t>
      </w:r>
      <w:r w:rsidRPr="00791E9B">
        <w:rPr>
          <w:rFonts w:ascii="仿宋" w:eastAsia="仿宋" w:hAnsi="仿宋" w:cs="仿宋" w:hint="eastAsia"/>
          <w:sz w:val="20"/>
          <w:szCs w:val="20"/>
        </w:rPr>
        <w:t>等。</w:t>
      </w:r>
    </w:p>
    <w:p w:rsidR="00347ED2" w:rsidRPr="00791E9B" w:rsidRDefault="00347ED2" w:rsidP="00347ED2">
      <w:pPr>
        <w:ind w:left="-147" w:rightChars="-297" w:right="-624"/>
        <w:rPr>
          <w:rFonts w:ascii="仿宋" w:eastAsia="仿宋" w:hAnsi="仿宋"/>
          <w:b/>
          <w:bCs/>
          <w:sz w:val="20"/>
          <w:szCs w:val="20"/>
        </w:rPr>
      </w:pPr>
      <w:r w:rsidRPr="00791E9B">
        <w:rPr>
          <w:rFonts w:ascii="仿宋" w:eastAsia="仿宋" w:hAnsi="仿宋" w:cs="仿宋"/>
          <w:b/>
          <w:bCs/>
          <w:sz w:val="20"/>
          <w:szCs w:val="20"/>
        </w:rPr>
        <w:t>8</w:t>
      </w:r>
      <w:r w:rsidRPr="00791E9B">
        <w:rPr>
          <w:rFonts w:ascii="仿宋" w:eastAsia="仿宋" w:hAnsi="仿宋" w:cs="仿宋" w:hint="eastAsia"/>
          <w:b/>
          <w:bCs/>
          <w:sz w:val="20"/>
          <w:szCs w:val="20"/>
        </w:rPr>
        <w:t>、投递简历须附上近期作品或链接。</w:t>
      </w:r>
    </w:p>
    <w:p w:rsidR="00347ED2" w:rsidRPr="00791E9B" w:rsidRDefault="00347ED2" w:rsidP="00347ED2">
      <w:pPr>
        <w:ind w:leftChars="-270" w:left="-567" w:rightChars="-297" w:right="-624" w:firstLine="420"/>
        <w:rPr>
          <w:rFonts w:ascii="仿宋" w:eastAsia="仿宋" w:hAnsi="仿宋"/>
          <w:b/>
          <w:bCs/>
          <w:sz w:val="20"/>
          <w:szCs w:val="20"/>
        </w:rPr>
      </w:pPr>
    </w:p>
    <w:p w:rsidR="00347ED2" w:rsidRPr="00791E9B" w:rsidRDefault="00347ED2" w:rsidP="00347ED2">
      <w:pPr>
        <w:numPr>
          <w:ilvl w:val="0"/>
          <w:numId w:val="17"/>
        </w:numPr>
        <w:ind w:left="420" w:rightChars="-297" w:right="-624"/>
        <w:rPr>
          <w:rFonts w:ascii="仿宋" w:eastAsia="仿宋" w:hAnsi="仿宋"/>
          <w:b/>
          <w:bCs/>
          <w:kern w:val="0"/>
          <w:sz w:val="20"/>
          <w:szCs w:val="20"/>
        </w:rPr>
      </w:pPr>
      <w:r w:rsidRPr="00791E9B">
        <w:rPr>
          <w:rFonts w:ascii="仿宋" w:eastAsia="仿宋" w:hAnsi="仿宋" w:cs="仿宋" w:hint="eastAsia"/>
          <w:b/>
          <w:bCs/>
          <w:kern w:val="0"/>
          <w:sz w:val="20"/>
          <w:szCs w:val="20"/>
        </w:rPr>
        <w:t>前端开发工程师方向</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、完成代码编写，确保符合规范的前端代码规范；</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、负责公司现有项目和新项目的前端修改调试和开发工作；</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、与设计团队紧密配合，能够实现设计师的设计想法；</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4</w:t>
      </w:r>
      <w:r w:rsidRPr="00791E9B">
        <w:rPr>
          <w:rFonts w:ascii="仿宋" w:eastAsia="仿宋" w:hAnsi="仿宋" w:cs="仿宋" w:hint="eastAsia"/>
          <w:sz w:val="20"/>
          <w:szCs w:val="20"/>
        </w:rPr>
        <w:t>、与后端开发团队紧密配合，确保代码有效对接，前端性能。</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、硕士研究生及以上学历应届毕业生，计算机、软件工程等相关专业。</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、熟悉</w:t>
      </w:r>
      <w:r w:rsidRPr="00791E9B">
        <w:rPr>
          <w:rFonts w:ascii="仿宋" w:eastAsia="仿宋" w:hAnsi="仿宋" w:cs="仿宋"/>
          <w:sz w:val="20"/>
          <w:szCs w:val="20"/>
        </w:rPr>
        <w:t>W3C</w:t>
      </w:r>
      <w:r w:rsidRPr="00791E9B">
        <w:rPr>
          <w:rFonts w:ascii="仿宋" w:eastAsia="仿宋" w:hAnsi="仿宋" w:cs="仿宋" w:hint="eastAsia"/>
          <w:sz w:val="20"/>
          <w:szCs w:val="20"/>
        </w:rPr>
        <w:t>标准与</w:t>
      </w:r>
      <w:r w:rsidRPr="00791E9B">
        <w:rPr>
          <w:rFonts w:ascii="仿宋" w:eastAsia="仿宋" w:hAnsi="仿宋" w:cs="仿宋"/>
          <w:sz w:val="20"/>
          <w:szCs w:val="20"/>
        </w:rPr>
        <w:t>ES</w:t>
      </w:r>
      <w:r w:rsidRPr="00791E9B">
        <w:rPr>
          <w:rFonts w:ascii="仿宋" w:eastAsia="仿宋" w:hAnsi="仿宋" w:cs="仿宋" w:hint="eastAsia"/>
          <w:sz w:val="20"/>
          <w:szCs w:val="20"/>
        </w:rPr>
        <w:t>规范，熟悉</w:t>
      </w:r>
      <w:r w:rsidRPr="00791E9B">
        <w:rPr>
          <w:rFonts w:ascii="仿宋" w:eastAsia="仿宋" w:hAnsi="仿宋" w:cs="仿宋"/>
          <w:sz w:val="20"/>
          <w:szCs w:val="20"/>
        </w:rPr>
        <w:t>Web</w:t>
      </w:r>
      <w:r w:rsidRPr="00791E9B">
        <w:rPr>
          <w:rFonts w:ascii="仿宋" w:eastAsia="仿宋" w:hAnsi="仿宋" w:cs="仿宋" w:hint="eastAsia"/>
          <w:sz w:val="20"/>
          <w:szCs w:val="20"/>
        </w:rPr>
        <w:t>语义化。</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、熟练使用至少一种</w:t>
      </w:r>
      <w:r w:rsidRPr="00791E9B">
        <w:rPr>
          <w:rFonts w:ascii="仿宋" w:eastAsia="仿宋" w:hAnsi="仿宋" w:cs="仿宋"/>
          <w:sz w:val="20"/>
          <w:szCs w:val="20"/>
        </w:rPr>
        <w:t>JS</w:t>
      </w:r>
      <w:r w:rsidRPr="00791E9B">
        <w:rPr>
          <w:rFonts w:ascii="仿宋" w:eastAsia="仿宋" w:hAnsi="仿宋" w:cs="仿宋" w:hint="eastAsia"/>
          <w:sz w:val="20"/>
          <w:szCs w:val="20"/>
        </w:rPr>
        <w:t>框架，掌握其原理，能独立开发常用组件。</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4</w:t>
      </w:r>
      <w:r w:rsidRPr="00791E9B">
        <w:rPr>
          <w:rFonts w:ascii="仿宋" w:eastAsia="仿宋" w:hAnsi="仿宋" w:cs="仿宋" w:hint="eastAsia"/>
          <w:sz w:val="20"/>
          <w:szCs w:val="20"/>
        </w:rPr>
        <w:t>、熟练使用各种调试、抓包工具，能独立分析、解决和归纳问题。</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5</w:t>
      </w:r>
      <w:r w:rsidRPr="00791E9B">
        <w:rPr>
          <w:rFonts w:ascii="仿宋" w:eastAsia="仿宋" w:hAnsi="仿宋" w:cs="仿宋" w:hint="eastAsia"/>
          <w:sz w:val="20"/>
          <w:szCs w:val="20"/>
        </w:rPr>
        <w:t>、具有至少一门服务器端编程的实战经验。</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6</w:t>
      </w:r>
      <w:r w:rsidRPr="00791E9B">
        <w:rPr>
          <w:rFonts w:ascii="仿宋" w:eastAsia="仿宋" w:hAnsi="仿宋" w:cs="仿宋" w:hint="eastAsia"/>
          <w:sz w:val="20"/>
          <w:szCs w:val="20"/>
        </w:rPr>
        <w:t>、具有性能优化经验者优先。</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7</w:t>
      </w:r>
      <w:r w:rsidRPr="00791E9B">
        <w:rPr>
          <w:rFonts w:ascii="仿宋" w:eastAsia="仿宋" w:hAnsi="仿宋" w:cs="仿宋" w:hint="eastAsia"/>
          <w:sz w:val="20"/>
          <w:szCs w:val="20"/>
        </w:rPr>
        <w:t>、熟悉各种常用设计模式和常用</w:t>
      </w:r>
      <w:r w:rsidRPr="00791E9B">
        <w:rPr>
          <w:rFonts w:ascii="仿宋" w:eastAsia="仿宋" w:hAnsi="仿宋" w:cs="仿宋"/>
          <w:sz w:val="20"/>
          <w:szCs w:val="20"/>
        </w:rPr>
        <w:t>MVC</w:t>
      </w:r>
      <w:r w:rsidRPr="00791E9B">
        <w:rPr>
          <w:rFonts w:ascii="仿宋" w:eastAsia="仿宋" w:hAnsi="仿宋" w:cs="仿宋" w:hint="eastAsia"/>
          <w:sz w:val="20"/>
          <w:szCs w:val="20"/>
        </w:rPr>
        <w:t>框架。</w:t>
      </w:r>
    </w:p>
    <w:p w:rsidR="00347ED2" w:rsidRPr="00791E9B" w:rsidRDefault="00347ED2" w:rsidP="00347ED2">
      <w:pPr>
        <w:ind w:leftChars="-270" w:left="-567" w:rightChars="-297" w:right="-624" w:firstLine="420"/>
        <w:rPr>
          <w:rFonts w:ascii="仿宋" w:eastAsia="仿宋" w:hAnsi="仿宋"/>
          <w:b/>
          <w:bCs/>
          <w:sz w:val="20"/>
          <w:szCs w:val="20"/>
        </w:rPr>
      </w:pPr>
    </w:p>
    <w:p w:rsidR="00347ED2" w:rsidRPr="00791E9B" w:rsidRDefault="00347ED2" w:rsidP="00347ED2">
      <w:pPr>
        <w:numPr>
          <w:ilvl w:val="0"/>
          <w:numId w:val="17"/>
        </w:numPr>
        <w:ind w:left="420" w:rightChars="-297" w:right="-624"/>
        <w:rPr>
          <w:rFonts w:ascii="仿宋" w:eastAsia="仿宋" w:hAnsi="仿宋"/>
          <w:b/>
          <w:bCs/>
          <w:kern w:val="0"/>
          <w:sz w:val="20"/>
          <w:szCs w:val="20"/>
        </w:rPr>
      </w:pPr>
      <w:r w:rsidRPr="00791E9B">
        <w:rPr>
          <w:rFonts w:ascii="仿宋" w:eastAsia="仿宋" w:hAnsi="仿宋" w:cs="仿宋"/>
          <w:b/>
          <w:bCs/>
          <w:kern w:val="0"/>
          <w:sz w:val="20"/>
          <w:szCs w:val="20"/>
        </w:rPr>
        <w:t>UI</w:t>
      </w:r>
      <w:r w:rsidRPr="00791E9B">
        <w:rPr>
          <w:rFonts w:ascii="仿宋" w:eastAsia="仿宋" w:hAnsi="仿宋" w:cs="仿宋" w:hint="eastAsia"/>
          <w:b/>
          <w:bCs/>
          <w:kern w:val="0"/>
          <w:sz w:val="20"/>
          <w:szCs w:val="20"/>
        </w:rPr>
        <w:t>设计师方向</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、根据产品需求，对产品的整体美术风格、交互设计、界面结构、操作流程等做出设计；</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、负责项目中各种交互界面、图标、</w:t>
      </w:r>
      <w:r w:rsidRPr="00791E9B">
        <w:rPr>
          <w:rFonts w:ascii="仿宋" w:eastAsia="仿宋" w:hAnsi="仿宋" w:cs="仿宋"/>
          <w:sz w:val="20"/>
          <w:szCs w:val="20"/>
        </w:rPr>
        <w:t>LOGO</w:t>
      </w:r>
      <w:r w:rsidRPr="00791E9B">
        <w:rPr>
          <w:rFonts w:ascii="仿宋" w:eastAsia="仿宋" w:hAnsi="仿宋" w:cs="仿宋" w:hint="eastAsia"/>
          <w:sz w:val="20"/>
          <w:szCs w:val="20"/>
        </w:rPr>
        <w:t>、按钮等相关元素的设计与制作；</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、能积极与开发工程师沟通，推进界面及交互设计的最终实现；</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4</w:t>
      </w:r>
      <w:r w:rsidRPr="00791E9B">
        <w:rPr>
          <w:rFonts w:ascii="仿宋" w:eastAsia="仿宋" w:hAnsi="仿宋" w:cs="仿宋" w:hint="eastAsia"/>
          <w:sz w:val="20"/>
          <w:szCs w:val="20"/>
        </w:rPr>
        <w:t>、负责软件界面的美术设计、创意工作和制作工作；</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5</w:t>
      </w:r>
      <w:r w:rsidRPr="00791E9B">
        <w:rPr>
          <w:rFonts w:ascii="仿宋" w:eastAsia="仿宋" w:hAnsi="仿宋" w:cs="仿宋" w:hint="eastAsia"/>
          <w:sz w:val="20"/>
          <w:szCs w:val="20"/>
        </w:rPr>
        <w:t>、根据各种相关软件的用户群，提出构思新颖、有高度吸引力的创意设计；</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6</w:t>
      </w:r>
      <w:r w:rsidRPr="00791E9B">
        <w:rPr>
          <w:rFonts w:ascii="仿宋" w:eastAsia="仿宋" w:hAnsi="仿宋" w:cs="仿宋" w:hint="eastAsia"/>
          <w:sz w:val="20"/>
          <w:szCs w:val="20"/>
        </w:rPr>
        <w:t>、对页面进行优化，使用户操作更趋于人性化。</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、硕士研究生及以上学历应届毕业生，艺术、设计类相关专业。</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、有扎实美术功底，设计理论知识，对流行趋势拥有敏锐的洞察力，对各种设计趋势有灵敏触觉和领悟能力。</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、熟练使用</w:t>
      </w:r>
      <w:proofErr w:type="spellStart"/>
      <w:r w:rsidRPr="00791E9B">
        <w:rPr>
          <w:rFonts w:ascii="仿宋" w:eastAsia="仿宋" w:hAnsi="仿宋" w:cs="仿宋"/>
          <w:sz w:val="20"/>
          <w:szCs w:val="20"/>
        </w:rPr>
        <w:t>photoshop</w:t>
      </w:r>
      <w:proofErr w:type="spellEnd"/>
      <w:r w:rsidRPr="00791E9B">
        <w:rPr>
          <w:rFonts w:ascii="仿宋" w:eastAsia="仿宋" w:hAnsi="仿宋" w:cs="仿宋" w:hint="eastAsia"/>
          <w:sz w:val="20"/>
          <w:szCs w:val="20"/>
        </w:rPr>
        <w:t>，掌握</w:t>
      </w:r>
      <w:r w:rsidRPr="00791E9B">
        <w:rPr>
          <w:rFonts w:ascii="仿宋" w:eastAsia="仿宋" w:hAnsi="仿宋" w:cs="仿宋"/>
          <w:sz w:val="20"/>
          <w:szCs w:val="20"/>
        </w:rPr>
        <w:t>DW</w:t>
      </w:r>
      <w:r w:rsidRPr="00791E9B">
        <w:rPr>
          <w:rFonts w:ascii="仿宋" w:eastAsia="仿宋" w:hAnsi="仿宋" w:cs="仿宋" w:hint="eastAsia"/>
          <w:sz w:val="20"/>
          <w:szCs w:val="20"/>
        </w:rPr>
        <w:t>、</w:t>
      </w:r>
      <w:r w:rsidRPr="00791E9B">
        <w:rPr>
          <w:rFonts w:ascii="仿宋" w:eastAsia="仿宋" w:hAnsi="仿宋" w:cs="仿宋"/>
          <w:sz w:val="20"/>
          <w:szCs w:val="20"/>
        </w:rPr>
        <w:t>FW</w:t>
      </w:r>
      <w:r w:rsidRPr="00791E9B">
        <w:rPr>
          <w:rFonts w:ascii="仿宋" w:eastAsia="仿宋" w:hAnsi="仿宋" w:cs="仿宋" w:hint="eastAsia"/>
          <w:sz w:val="20"/>
          <w:szCs w:val="20"/>
        </w:rPr>
        <w:t>、</w:t>
      </w:r>
      <w:r w:rsidRPr="00791E9B">
        <w:rPr>
          <w:rFonts w:ascii="仿宋" w:eastAsia="仿宋" w:hAnsi="仿宋" w:cs="仿宋"/>
          <w:sz w:val="20"/>
          <w:szCs w:val="20"/>
        </w:rPr>
        <w:t>FL</w:t>
      </w:r>
      <w:r w:rsidRPr="00791E9B">
        <w:rPr>
          <w:rFonts w:ascii="仿宋" w:eastAsia="仿宋" w:hAnsi="仿宋" w:cs="仿宋" w:hint="eastAsia"/>
          <w:sz w:val="20"/>
          <w:szCs w:val="20"/>
        </w:rPr>
        <w:t>等设计制作工具，了解</w:t>
      </w:r>
      <w:r w:rsidRPr="00791E9B">
        <w:rPr>
          <w:rFonts w:ascii="仿宋" w:eastAsia="仿宋" w:hAnsi="仿宋" w:cs="仿宋"/>
          <w:sz w:val="20"/>
          <w:szCs w:val="20"/>
        </w:rPr>
        <w:t>html5</w:t>
      </w:r>
      <w:r w:rsidRPr="00791E9B">
        <w:rPr>
          <w:rFonts w:ascii="仿宋" w:eastAsia="仿宋" w:hAnsi="仿宋" w:cs="仿宋" w:hint="eastAsia"/>
          <w:sz w:val="20"/>
          <w:szCs w:val="20"/>
        </w:rPr>
        <w:t>优先。</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4</w:t>
      </w:r>
      <w:r w:rsidRPr="00791E9B">
        <w:rPr>
          <w:rFonts w:ascii="仿宋" w:eastAsia="仿宋" w:hAnsi="仿宋" w:cs="仿宋" w:hint="eastAsia"/>
          <w:sz w:val="20"/>
          <w:szCs w:val="20"/>
        </w:rPr>
        <w:t>、具备良好合作态度及团队精神，并富有工作激情、创造力和责任感。</w:t>
      </w:r>
    </w:p>
    <w:p w:rsidR="00347ED2" w:rsidRPr="00791E9B" w:rsidRDefault="00347ED2" w:rsidP="00347ED2">
      <w:pPr>
        <w:ind w:leftChars="-270" w:left="-567" w:rightChars="-297" w:right="-624" w:firstLine="420"/>
        <w:rPr>
          <w:rFonts w:ascii="仿宋" w:eastAsia="仿宋" w:hAnsi="仿宋"/>
          <w:b/>
          <w:bCs/>
          <w:sz w:val="20"/>
          <w:szCs w:val="20"/>
        </w:rPr>
      </w:pPr>
      <w:r w:rsidRPr="00791E9B">
        <w:rPr>
          <w:rFonts w:ascii="仿宋" w:eastAsia="仿宋" w:hAnsi="仿宋" w:cs="仿宋"/>
          <w:b/>
          <w:bCs/>
          <w:sz w:val="20"/>
          <w:szCs w:val="20"/>
        </w:rPr>
        <w:t>5</w:t>
      </w:r>
      <w:r w:rsidRPr="00791E9B">
        <w:rPr>
          <w:rFonts w:ascii="仿宋" w:eastAsia="仿宋" w:hAnsi="仿宋" w:cs="仿宋" w:hint="eastAsia"/>
          <w:b/>
          <w:bCs/>
          <w:sz w:val="20"/>
          <w:szCs w:val="20"/>
        </w:rPr>
        <w:t>、请在简历中附上作品或者作品链接。</w:t>
      </w:r>
    </w:p>
    <w:p w:rsidR="00347ED2" w:rsidRPr="00791E9B" w:rsidRDefault="00347ED2" w:rsidP="00347ED2">
      <w:pPr>
        <w:ind w:leftChars="-270" w:left="-567" w:rightChars="-297" w:right="-624" w:firstLine="420"/>
        <w:rPr>
          <w:rFonts w:ascii="仿宋" w:eastAsia="仿宋" w:hAnsi="仿宋"/>
          <w:b/>
          <w:bCs/>
          <w:sz w:val="20"/>
          <w:szCs w:val="20"/>
        </w:rPr>
      </w:pPr>
    </w:p>
    <w:p w:rsidR="00347ED2" w:rsidRPr="00791E9B" w:rsidRDefault="00347ED2" w:rsidP="00347ED2">
      <w:pPr>
        <w:ind w:leftChars="-270" w:left="-567" w:rightChars="-297" w:right="-624" w:firstLine="420"/>
        <w:rPr>
          <w:rFonts w:ascii="仿宋" w:eastAsia="仿宋" w:hAnsi="仿宋"/>
          <w:b/>
          <w:bCs/>
          <w:sz w:val="20"/>
          <w:szCs w:val="20"/>
        </w:rPr>
      </w:pP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岗位名称：</w:t>
      </w:r>
      <w:r>
        <w:rPr>
          <w:rFonts w:ascii="仿宋" w:eastAsia="仿宋" w:hAnsi="仿宋" w:cs="仿宋" w:hint="eastAsia"/>
          <w:b/>
          <w:bCs/>
          <w:sz w:val="20"/>
          <w:szCs w:val="20"/>
          <w:u w:val="single"/>
        </w:rPr>
        <w:t>经管委</w:t>
      </w:r>
      <w:r w:rsidRPr="00791E9B">
        <w:rPr>
          <w:rFonts w:ascii="仿宋" w:eastAsia="仿宋" w:hAnsi="仿宋" w:cs="仿宋" w:hint="eastAsia"/>
          <w:b/>
          <w:bCs/>
          <w:sz w:val="20"/>
          <w:szCs w:val="20"/>
          <w:u w:val="single"/>
        </w:rPr>
        <w:t>投资顾问助理岗</w:t>
      </w:r>
    </w:p>
    <w:p w:rsidR="00347ED2" w:rsidRPr="00791E9B" w:rsidRDefault="00347ED2" w:rsidP="00347ED2">
      <w:pPr>
        <w:ind w:leftChars="-270" w:left="-567" w:rightChars="-297" w:right="-624" w:firstLine="420"/>
        <w:rPr>
          <w:rFonts w:ascii="仿宋" w:eastAsia="仿宋" w:hAnsi="仿宋"/>
          <w:b/>
          <w:bCs/>
          <w:sz w:val="20"/>
          <w:szCs w:val="20"/>
        </w:rPr>
      </w:pPr>
      <w:r w:rsidRPr="00791E9B">
        <w:rPr>
          <w:rFonts w:ascii="仿宋" w:eastAsia="仿宋" w:hAnsi="仿宋" w:cs="仿宋" w:hint="eastAsia"/>
          <w:b/>
          <w:bCs/>
          <w:sz w:val="20"/>
          <w:szCs w:val="20"/>
        </w:rPr>
        <w:t>岗位工作地：北京</w:t>
      </w:r>
      <w:r>
        <w:rPr>
          <w:rFonts w:ascii="仿宋" w:eastAsia="仿宋" w:hAnsi="仿宋" w:cs="仿宋" w:hint="eastAsia"/>
          <w:b/>
          <w:bCs/>
          <w:sz w:val="20"/>
          <w:szCs w:val="20"/>
        </w:rPr>
        <w:t xml:space="preserve">    </w:t>
      </w:r>
      <w:r w:rsidRPr="00791E9B">
        <w:rPr>
          <w:rFonts w:ascii="仿宋" w:eastAsia="仿宋" w:hAnsi="仿宋" w:cs="仿宋" w:hint="eastAsia"/>
          <w:b/>
          <w:bCs/>
          <w:sz w:val="20"/>
          <w:szCs w:val="20"/>
        </w:rPr>
        <w:t>拟招人数：</w:t>
      </w:r>
      <w:r w:rsidRPr="00791E9B">
        <w:rPr>
          <w:rFonts w:ascii="仿宋" w:eastAsia="仿宋" w:hAnsi="仿宋" w:cs="仿宋"/>
          <w:b/>
          <w:bCs/>
          <w:sz w:val="20"/>
          <w:szCs w:val="20"/>
        </w:rPr>
        <w:t>3</w:t>
      </w:r>
      <w:r w:rsidRPr="00791E9B">
        <w:rPr>
          <w:rFonts w:ascii="仿宋" w:eastAsia="仿宋" w:hAnsi="仿宋" w:cs="仿宋" w:hint="eastAsia"/>
          <w:b/>
          <w:bCs/>
          <w:sz w:val="20"/>
          <w:szCs w:val="20"/>
        </w:rPr>
        <w:t>人</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岗位描述：</w:t>
      </w:r>
    </w:p>
    <w:p w:rsidR="00347ED2" w:rsidRPr="00791E9B" w:rsidRDefault="00347ED2" w:rsidP="00347ED2">
      <w:pPr>
        <w:ind w:leftChars="-270" w:left="-567" w:rightChars="-297" w:right="-624" w:firstLine="420"/>
        <w:rPr>
          <w:rFonts w:ascii="仿宋" w:eastAsia="仿宋" w:hAnsi="仿宋" w:cs="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、协助投资顾问进行证券市场相关资讯的收集整理；</w:t>
      </w:r>
      <w:r w:rsidRPr="00791E9B">
        <w:rPr>
          <w:rFonts w:ascii="仿宋" w:eastAsia="仿宋" w:hAnsi="仿宋" w:cs="仿宋"/>
          <w:sz w:val="20"/>
          <w:szCs w:val="20"/>
        </w:rPr>
        <w:t xml:space="preserve"> </w:t>
      </w:r>
    </w:p>
    <w:p w:rsidR="00347ED2" w:rsidRPr="00791E9B" w:rsidRDefault="00347ED2" w:rsidP="00347ED2">
      <w:pPr>
        <w:ind w:leftChars="-270" w:left="-567" w:rightChars="-297" w:right="-624" w:firstLine="420"/>
        <w:rPr>
          <w:rFonts w:ascii="仿宋" w:eastAsia="仿宋" w:hAnsi="仿宋" w:cs="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、协助投资顾问进行证券市场相关数据的统计分析；</w:t>
      </w:r>
      <w:r w:rsidRPr="00791E9B">
        <w:rPr>
          <w:rFonts w:ascii="仿宋" w:eastAsia="仿宋" w:hAnsi="仿宋" w:cs="仿宋"/>
          <w:sz w:val="20"/>
          <w:szCs w:val="20"/>
        </w:rPr>
        <w:t xml:space="preserve"> </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、协助投资顾问收集整理分支机构和客户</w:t>
      </w:r>
      <w:proofErr w:type="gramStart"/>
      <w:r w:rsidRPr="00791E9B">
        <w:rPr>
          <w:rFonts w:ascii="仿宋" w:eastAsia="仿宋" w:hAnsi="仿宋" w:cs="仿宋" w:hint="eastAsia"/>
          <w:sz w:val="20"/>
          <w:szCs w:val="20"/>
        </w:rPr>
        <w:t>的投顾需求</w:t>
      </w:r>
      <w:proofErr w:type="gramEnd"/>
      <w:r w:rsidRPr="00791E9B">
        <w:rPr>
          <w:rFonts w:ascii="仿宋" w:eastAsia="仿宋" w:hAnsi="仿宋" w:cs="仿宋" w:hint="eastAsia"/>
          <w:sz w:val="20"/>
          <w:szCs w:val="20"/>
        </w:rPr>
        <w:t>；</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lastRenderedPageBreak/>
        <w:t>4</w:t>
      </w:r>
      <w:r w:rsidRPr="00791E9B">
        <w:rPr>
          <w:rFonts w:ascii="仿宋" w:eastAsia="仿宋" w:hAnsi="仿宋" w:cs="仿宋" w:hint="eastAsia"/>
          <w:sz w:val="20"/>
          <w:szCs w:val="20"/>
        </w:rPr>
        <w:t>、协助投资顾问统计分析分支机构</w:t>
      </w:r>
      <w:proofErr w:type="gramStart"/>
      <w:r w:rsidRPr="00791E9B">
        <w:rPr>
          <w:rFonts w:ascii="仿宋" w:eastAsia="仿宋" w:hAnsi="仿宋" w:cs="仿宋" w:hint="eastAsia"/>
          <w:sz w:val="20"/>
          <w:szCs w:val="20"/>
        </w:rPr>
        <w:t>投顾业务</w:t>
      </w:r>
      <w:proofErr w:type="gramEnd"/>
      <w:r w:rsidRPr="00791E9B">
        <w:rPr>
          <w:rFonts w:ascii="仿宋" w:eastAsia="仿宋" w:hAnsi="仿宋" w:cs="仿宋" w:hint="eastAsia"/>
          <w:sz w:val="20"/>
          <w:szCs w:val="20"/>
        </w:rPr>
        <w:t>的相关数据；</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5</w:t>
      </w:r>
      <w:r w:rsidRPr="00791E9B">
        <w:rPr>
          <w:rFonts w:ascii="仿宋" w:eastAsia="仿宋" w:hAnsi="仿宋" w:cs="仿宋" w:hint="eastAsia"/>
          <w:sz w:val="20"/>
          <w:szCs w:val="20"/>
        </w:rPr>
        <w:t>、协助投资顾问进行</w:t>
      </w:r>
      <w:proofErr w:type="gramStart"/>
      <w:r w:rsidRPr="00791E9B">
        <w:rPr>
          <w:rFonts w:ascii="仿宋" w:eastAsia="仿宋" w:hAnsi="仿宋" w:cs="仿宋" w:hint="eastAsia"/>
          <w:sz w:val="20"/>
          <w:szCs w:val="20"/>
        </w:rPr>
        <w:t>投顾服务和投顾产品</w:t>
      </w:r>
      <w:proofErr w:type="gramEnd"/>
      <w:r w:rsidRPr="00791E9B">
        <w:rPr>
          <w:rFonts w:ascii="仿宋" w:eastAsia="仿宋" w:hAnsi="仿宋" w:cs="仿宋" w:hint="eastAsia"/>
          <w:sz w:val="20"/>
          <w:szCs w:val="20"/>
        </w:rPr>
        <w:t>的宣传推广；</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6</w:t>
      </w:r>
      <w:r w:rsidRPr="00791E9B">
        <w:rPr>
          <w:rFonts w:ascii="仿宋" w:eastAsia="仿宋" w:hAnsi="仿宋" w:cs="仿宋" w:hint="eastAsia"/>
          <w:sz w:val="20"/>
          <w:szCs w:val="20"/>
        </w:rPr>
        <w:t>、协助投资顾问进行</w:t>
      </w:r>
      <w:proofErr w:type="gramStart"/>
      <w:r w:rsidRPr="00791E9B">
        <w:rPr>
          <w:rFonts w:ascii="仿宋" w:eastAsia="仿宋" w:hAnsi="仿宋" w:cs="仿宋" w:hint="eastAsia"/>
          <w:sz w:val="20"/>
          <w:szCs w:val="20"/>
        </w:rPr>
        <w:t>投顾业务</w:t>
      </w:r>
      <w:proofErr w:type="gramEnd"/>
      <w:r w:rsidRPr="00791E9B">
        <w:rPr>
          <w:rFonts w:ascii="仿宋" w:eastAsia="仿宋" w:hAnsi="仿宋" w:cs="仿宋" w:hint="eastAsia"/>
          <w:sz w:val="20"/>
          <w:szCs w:val="20"/>
        </w:rPr>
        <w:t>相关交流与培训的组织协调等。</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、硕士研究生及以上学历；</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、具备一般证券从业资格（具备投资顾问资格者优先）。</w:t>
      </w:r>
    </w:p>
    <w:p w:rsidR="00347ED2" w:rsidRPr="00FA1CA2" w:rsidRDefault="00347ED2" w:rsidP="00347ED2">
      <w:pPr>
        <w:ind w:leftChars="-270" w:left="-567" w:rightChars="-297" w:right="-624" w:firstLine="420"/>
        <w:rPr>
          <w:rFonts w:ascii="仿宋" w:eastAsia="仿宋" w:hAnsi="仿宋"/>
          <w:b/>
          <w:bCs/>
          <w:sz w:val="20"/>
          <w:szCs w:val="20"/>
        </w:rPr>
      </w:pPr>
    </w:p>
    <w:p w:rsidR="00347ED2" w:rsidRPr="003544C0" w:rsidRDefault="00347ED2" w:rsidP="00347ED2">
      <w:pPr>
        <w:ind w:leftChars="-270" w:left="-567" w:rightChars="-297" w:right="-624" w:firstLine="420"/>
        <w:rPr>
          <w:rFonts w:ascii="仿宋" w:eastAsia="仿宋" w:hAnsi="仿宋"/>
          <w:b/>
          <w:bCs/>
          <w:sz w:val="20"/>
          <w:szCs w:val="20"/>
        </w:rPr>
      </w:pPr>
      <w:r w:rsidRPr="003544C0">
        <w:rPr>
          <w:rFonts w:ascii="仿宋" w:eastAsia="仿宋" w:hAnsi="仿宋" w:cs="仿宋" w:hint="eastAsia"/>
          <w:b/>
          <w:bCs/>
          <w:sz w:val="20"/>
          <w:szCs w:val="20"/>
          <w:u w:val="single"/>
        </w:rPr>
        <w:t>岗位名称：</w:t>
      </w:r>
      <w:r>
        <w:rPr>
          <w:rFonts w:ascii="仿宋" w:eastAsia="仿宋" w:hAnsi="仿宋" w:cs="仿宋" w:hint="eastAsia"/>
          <w:b/>
          <w:bCs/>
          <w:sz w:val="20"/>
          <w:szCs w:val="20"/>
          <w:u w:val="single"/>
        </w:rPr>
        <w:t>经管</w:t>
      </w:r>
      <w:proofErr w:type="gramStart"/>
      <w:r>
        <w:rPr>
          <w:rFonts w:ascii="仿宋" w:eastAsia="仿宋" w:hAnsi="仿宋" w:cs="仿宋" w:hint="eastAsia"/>
          <w:b/>
          <w:bCs/>
          <w:sz w:val="20"/>
          <w:szCs w:val="20"/>
          <w:u w:val="single"/>
        </w:rPr>
        <w:t>委金融</w:t>
      </w:r>
      <w:proofErr w:type="gramEnd"/>
      <w:r>
        <w:rPr>
          <w:rFonts w:ascii="仿宋" w:eastAsia="仿宋" w:hAnsi="仿宋" w:cs="仿宋" w:hint="eastAsia"/>
          <w:b/>
          <w:bCs/>
          <w:sz w:val="20"/>
          <w:szCs w:val="20"/>
          <w:u w:val="single"/>
        </w:rPr>
        <w:t>产品</w:t>
      </w:r>
      <w:r w:rsidRPr="00714463">
        <w:rPr>
          <w:rFonts w:ascii="仿宋" w:eastAsia="仿宋" w:hAnsi="仿宋" w:cs="仿宋" w:hint="eastAsia"/>
          <w:b/>
          <w:bCs/>
          <w:sz w:val="20"/>
          <w:szCs w:val="20"/>
          <w:u w:val="single"/>
        </w:rPr>
        <w:t>助理岗</w:t>
      </w:r>
    </w:p>
    <w:p w:rsidR="00347ED2" w:rsidRDefault="00347ED2" w:rsidP="00347ED2">
      <w:pPr>
        <w:ind w:leftChars="-270" w:left="-567" w:rightChars="-297" w:right="-624" w:firstLine="420"/>
        <w:rPr>
          <w:rFonts w:ascii="仿宋" w:eastAsia="仿宋" w:hAnsi="仿宋" w:cs="仿宋" w:hint="eastAsia"/>
          <w:b/>
          <w:bCs/>
          <w:sz w:val="20"/>
          <w:szCs w:val="20"/>
        </w:rPr>
      </w:pPr>
      <w:r w:rsidRPr="003544C0">
        <w:rPr>
          <w:rFonts w:ascii="仿宋" w:eastAsia="仿宋" w:hAnsi="仿宋" w:cs="仿宋" w:hint="eastAsia"/>
          <w:b/>
          <w:bCs/>
          <w:sz w:val="20"/>
          <w:szCs w:val="20"/>
        </w:rPr>
        <w:t>岗位工作地：北京</w:t>
      </w:r>
      <w:r>
        <w:rPr>
          <w:rFonts w:ascii="仿宋" w:eastAsia="仿宋" w:hAnsi="仿宋" w:cs="仿宋" w:hint="eastAsia"/>
          <w:b/>
          <w:bCs/>
          <w:sz w:val="20"/>
          <w:szCs w:val="20"/>
        </w:rPr>
        <w:t xml:space="preserve">    </w:t>
      </w:r>
      <w:r w:rsidRPr="003544C0">
        <w:rPr>
          <w:rFonts w:ascii="仿宋" w:eastAsia="仿宋" w:hAnsi="仿宋" w:cs="仿宋" w:hint="eastAsia"/>
          <w:b/>
          <w:bCs/>
          <w:sz w:val="20"/>
          <w:szCs w:val="20"/>
        </w:rPr>
        <w:t>拟招人数：</w:t>
      </w:r>
      <w:r>
        <w:rPr>
          <w:rFonts w:ascii="仿宋" w:eastAsia="仿宋" w:hAnsi="仿宋" w:cs="仿宋"/>
          <w:b/>
          <w:bCs/>
          <w:sz w:val="20"/>
          <w:szCs w:val="20"/>
        </w:rPr>
        <w:t>4</w:t>
      </w:r>
      <w:r w:rsidRPr="003544C0">
        <w:rPr>
          <w:rFonts w:ascii="仿宋" w:eastAsia="仿宋" w:hAnsi="仿宋" w:cs="仿宋" w:hint="eastAsia"/>
          <w:b/>
          <w:bCs/>
          <w:sz w:val="20"/>
          <w:szCs w:val="20"/>
        </w:rPr>
        <w:t>人</w:t>
      </w:r>
    </w:p>
    <w:p w:rsidR="00347ED2" w:rsidRDefault="00347ED2" w:rsidP="00347ED2">
      <w:pPr>
        <w:ind w:leftChars="-270" w:left="-567" w:rightChars="-297" w:right="-624" w:firstLine="420"/>
        <w:rPr>
          <w:rFonts w:ascii="仿宋" w:eastAsia="仿宋" w:hAnsi="仿宋"/>
          <w:b/>
          <w:bCs/>
          <w:sz w:val="20"/>
          <w:szCs w:val="20"/>
        </w:rPr>
      </w:pPr>
      <w:r>
        <w:rPr>
          <w:rFonts w:ascii="仿宋" w:eastAsia="仿宋" w:hAnsi="仿宋" w:cs="仿宋" w:hint="eastAsia"/>
          <w:b/>
          <w:bCs/>
          <w:sz w:val="20"/>
          <w:szCs w:val="20"/>
        </w:rPr>
        <w:t>经管</w:t>
      </w:r>
      <w:proofErr w:type="gramStart"/>
      <w:r>
        <w:rPr>
          <w:rFonts w:ascii="仿宋" w:eastAsia="仿宋" w:hAnsi="仿宋" w:cs="仿宋" w:hint="eastAsia"/>
          <w:b/>
          <w:bCs/>
          <w:sz w:val="20"/>
          <w:szCs w:val="20"/>
        </w:rPr>
        <w:t>委金融</w:t>
      </w:r>
      <w:proofErr w:type="gramEnd"/>
      <w:r>
        <w:rPr>
          <w:rFonts w:ascii="仿宋" w:eastAsia="仿宋" w:hAnsi="仿宋" w:cs="仿宋" w:hint="eastAsia"/>
          <w:b/>
          <w:bCs/>
          <w:sz w:val="20"/>
          <w:szCs w:val="20"/>
        </w:rPr>
        <w:t>产品助理</w:t>
      </w:r>
      <w:proofErr w:type="gramStart"/>
      <w:r>
        <w:rPr>
          <w:rFonts w:ascii="仿宋" w:eastAsia="仿宋" w:hAnsi="仿宋" w:cs="仿宋" w:hint="eastAsia"/>
          <w:b/>
          <w:bCs/>
          <w:sz w:val="20"/>
          <w:szCs w:val="20"/>
        </w:rPr>
        <w:t>岗内部</w:t>
      </w:r>
      <w:proofErr w:type="gramEnd"/>
      <w:r>
        <w:rPr>
          <w:rFonts w:ascii="仿宋" w:eastAsia="仿宋" w:hAnsi="仿宋" w:cs="仿宋" w:hint="eastAsia"/>
          <w:b/>
          <w:bCs/>
          <w:sz w:val="20"/>
          <w:szCs w:val="20"/>
        </w:rPr>
        <w:t>分为两个方向：产品市场方向、资产配置方向。</w:t>
      </w:r>
    </w:p>
    <w:p w:rsidR="00347ED2" w:rsidRPr="00907922" w:rsidRDefault="00347ED2" w:rsidP="00347ED2">
      <w:pPr>
        <w:numPr>
          <w:ilvl w:val="0"/>
          <w:numId w:val="17"/>
        </w:numPr>
        <w:ind w:rightChars="-297" w:right="-624"/>
        <w:rPr>
          <w:rFonts w:ascii="仿宋" w:eastAsia="仿宋" w:hAnsi="仿宋"/>
          <w:b/>
          <w:bCs/>
          <w:color w:val="000000"/>
          <w:kern w:val="0"/>
          <w:sz w:val="20"/>
          <w:szCs w:val="20"/>
        </w:rPr>
      </w:pPr>
      <w:r>
        <w:rPr>
          <w:rFonts w:ascii="仿宋" w:eastAsia="仿宋" w:hAnsi="仿宋" w:cs="仿宋" w:hint="eastAsia"/>
          <w:b/>
          <w:bCs/>
          <w:color w:val="000000"/>
          <w:kern w:val="0"/>
          <w:sz w:val="20"/>
          <w:szCs w:val="20"/>
        </w:rPr>
        <w:t>产品市场</w:t>
      </w:r>
      <w:r w:rsidRPr="00AC08F0">
        <w:rPr>
          <w:rFonts w:ascii="仿宋" w:eastAsia="仿宋" w:hAnsi="仿宋" w:cs="仿宋" w:hint="eastAsia"/>
          <w:b/>
          <w:bCs/>
          <w:color w:val="000000"/>
          <w:kern w:val="0"/>
          <w:sz w:val="20"/>
          <w:szCs w:val="20"/>
        </w:rPr>
        <w:t>方向</w:t>
      </w:r>
    </w:p>
    <w:p w:rsidR="00347ED2" w:rsidRPr="003544C0" w:rsidRDefault="00347ED2" w:rsidP="00347ED2">
      <w:pPr>
        <w:ind w:leftChars="-270" w:left="-567" w:rightChars="-297" w:right="-624" w:firstLine="420"/>
        <w:rPr>
          <w:rFonts w:ascii="仿宋" w:eastAsia="仿宋" w:hAnsi="仿宋"/>
          <w:sz w:val="20"/>
          <w:szCs w:val="20"/>
        </w:rPr>
      </w:pPr>
      <w:r w:rsidRPr="003544C0">
        <w:rPr>
          <w:rFonts w:ascii="仿宋" w:eastAsia="仿宋" w:hAnsi="仿宋" w:cs="仿宋"/>
          <w:sz w:val="20"/>
          <w:szCs w:val="20"/>
        </w:rPr>
        <w:t>1</w:t>
      </w:r>
      <w:r>
        <w:rPr>
          <w:rFonts w:ascii="仿宋" w:eastAsia="仿宋" w:hAnsi="仿宋" w:cs="仿宋" w:hint="eastAsia"/>
          <w:sz w:val="20"/>
          <w:szCs w:val="20"/>
        </w:rPr>
        <w:t>、研究市场中</w:t>
      </w:r>
      <w:r w:rsidRPr="003544C0">
        <w:rPr>
          <w:rFonts w:ascii="仿宋" w:eastAsia="仿宋" w:hAnsi="仿宋" w:cs="仿宋" w:hint="eastAsia"/>
          <w:sz w:val="20"/>
          <w:szCs w:val="20"/>
        </w:rPr>
        <w:t>资管计划、信托、基金子公司、契约型基金、</w:t>
      </w:r>
      <w:r w:rsidRPr="003544C0">
        <w:rPr>
          <w:rFonts w:ascii="仿宋" w:eastAsia="仿宋" w:hAnsi="仿宋" w:cs="仿宋"/>
          <w:sz w:val="20"/>
          <w:szCs w:val="20"/>
        </w:rPr>
        <w:t>FOF</w:t>
      </w:r>
      <w:r w:rsidRPr="003544C0">
        <w:rPr>
          <w:rFonts w:ascii="仿宋" w:eastAsia="仿宋" w:hAnsi="仿宋" w:cs="仿宋" w:hint="eastAsia"/>
          <w:sz w:val="20"/>
          <w:szCs w:val="20"/>
        </w:rPr>
        <w:t>、</w:t>
      </w:r>
      <w:r w:rsidRPr="003544C0">
        <w:rPr>
          <w:rFonts w:ascii="仿宋" w:eastAsia="仿宋" w:hAnsi="仿宋" w:cs="仿宋"/>
          <w:sz w:val="20"/>
          <w:szCs w:val="20"/>
        </w:rPr>
        <w:t>QDII</w:t>
      </w:r>
      <w:r w:rsidRPr="003544C0">
        <w:rPr>
          <w:rFonts w:ascii="仿宋" w:eastAsia="仿宋" w:hAnsi="仿宋" w:cs="仿宋" w:hint="eastAsia"/>
          <w:sz w:val="20"/>
          <w:szCs w:val="20"/>
        </w:rPr>
        <w:t>、</w:t>
      </w:r>
      <w:r w:rsidRPr="003544C0">
        <w:rPr>
          <w:rFonts w:ascii="仿宋" w:eastAsia="仿宋" w:hAnsi="仿宋" w:cs="仿宋"/>
          <w:sz w:val="20"/>
          <w:szCs w:val="20"/>
        </w:rPr>
        <w:t>QDIE</w:t>
      </w:r>
      <w:r w:rsidRPr="003544C0">
        <w:rPr>
          <w:rFonts w:ascii="仿宋" w:eastAsia="仿宋" w:hAnsi="仿宋" w:cs="仿宋" w:hint="eastAsia"/>
          <w:sz w:val="20"/>
          <w:szCs w:val="20"/>
        </w:rPr>
        <w:t>等产品类型</w:t>
      </w:r>
      <w:r>
        <w:rPr>
          <w:rFonts w:ascii="仿宋" w:eastAsia="仿宋" w:hAnsi="仿宋" w:cs="仿宋" w:hint="eastAsia"/>
          <w:sz w:val="20"/>
          <w:szCs w:val="20"/>
        </w:rPr>
        <w:t>的现状并形成分析报告，</w:t>
      </w:r>
      <w:r w:rsidRPr="003544C0">
        <w:rPr>
          <w:rFonts w:ascii="仿宋" w:eastAsia="仿宋" w:hAnsi="仿宋" w:cs="仿宋" w:hint="eastAsia"/>
          <w:sz w:val="20"/>
          <w:szCs w:val="20"/>
        </w:rPr>
        <w:t>；</w:t>
      </w:r>
    </w:p>
    <w:p w:rsidR="00347ED2" w:rsidRPr="003544C0" w:rsidRDefault="00347ED2" w:rsidP="00347ED2">
      <w:pPr>
        <w:ind w:leftChars="-270" w:left="-567" w:rightChars="-297" w:right="-624" w:firstLine="420"/>
        <w:rPr>
          <w:rFonts w:ascii="仿宋" w:eastAsia="仿宋" w:hAnsi="仿宋"/>
          <w:sz w:val="20"/>
          <w:szCs w:val="20"/>
        </w:rPr>
      </w:pPr>
      <w:r w:rsidRPr="003544C0">
        <w:rPr>
          <w:rFonts w:ascii="仿宋" w:eastAsia="仿宋" w:hAnsi="仿宋" w:cs="仿宋"/>
          <w:sz w:val="20"/>
          <w:szCs w:val="20"/>
        </w:rPr>
        <w:t>2</w:t>
      </w:r>
      <w:r w:rsidRPr="003544C0">
        <w:rPr>
          <w:rFonts w:ascii="仿宋" w:eastAsia="仿宋" w:hAnsi="仿宋" w:cs="仿宋" w:hint="eastAsia"/>
          <w:sz w:val="20"/>
          <w:szCs w:val="20"/>
        </w:rPr>
        <w:t>、研究各类</w:t>
      </w:r>
      <w:r>
        <w:rPr>
          <w:rFonts w:ascii="仿宋" w:eastAsia="仿宋" w:hAnsi="仿宋" w:cs="仿宋" w:hint="eastAsia"/>
          <w:sz w:val="20"/>
          <w:szCs w:val="20"/>
        </w:rPr>
        <w:t>金融产品投向的风险和收益状况、各类资产的信用风险和投资回报方式</w:t>
      </w:r>
      <w:r w:rsidRPr="003544C0">
        <w:rPr>
          <w:rFonts w:ascii="仿宋" w:eastAsia="仿宋" w:hAnsi="仿宋" w:cs="仿宋" w:hint="eastAsia"/>
          <w:sz w:val="20"/>
          <w:szCs w:val="20"/>
        </w:rPr>
        <w:t>；</w:t>
      </w:r>
    </w:p>
    <w:p w:rsidR="00347ED2" w:rsidRDefault="00347ED2" w:rsidP="00347ED2">
      <w:pPr>
        <w:ind w:leftChars="-270" w:left="-567" w:rightChars="-297" w:right="-624" w:firstLine="420"/>
        <w:rPr>
          <w:rFonts w:ascii="仿宋" w:eastAsia="仿宋" w:hAnsi="仿宋"/>
          <w:sz w:val="20"/>
          <w:szCs w:val="20"/>
        </w:rPr>
      </w:pPr>
      <w:r w:rsidRPr="003544C0">
        <w:rPr>
          <w:rFonts w:ascii="仿宋" w:eastAsia="仿宋" w:hAnsi="仿宋" w:cs="仿宋"/>
          <w:sz w:val="20"/>
          <w:szCs w:val="20"/>
        </w:rPr>
        <w:t>3</w:t>
      </w:r>
      <w:r>
        <w:rPr>
          <w:rFonts w:ascii="仿宋" w:eastAsia="仿宋" w:hAnsi="仿宋" w:cs="仿宋" w:hint="eastAsia"/>
          <w:sz w:val="20"/>
          <w:szCs w:val="20"/>
        </w:rPr>
        <w:t>、担任股权投资类产品项目经理助理，协助项目经理完成项目市场推广工作</w:t>
      </w:r>
      <w:r w:rsidRPr="003544C0">
        <w:rPr>
          <w:rFonts w:ascii="仿宋" w:eastAsia="仿宋" w:hAnsi="仿宋" w:cs="仿宋" w:hint="eastAsia"/>
          <w:sz w:val="20"/>
          <w:szCs w:val="20"/>
        </w:rPr>
        <w:t>。</w:t>
      </w:r>
    </w:p>
    <w:p w:rsidR="00347ED2" w:rsidRPr="00AC08F0" w:rsidRDefault="00347ED2" w:rsidP="00347ED2">
      <w:pPr>
        <w:ind w:leftChars="-270" w:left="-567" w:rightChars="-297" w:right="-624" w:firstLine="420"/>
        <w:rPr>
          <w:rFonts w:ascii="仿宋" w:eastAsia="仿宋" w:hAnsi="仿宋"/>
          <w:b/>
          <w:bCs/>
          <w:sz w:val="20"/>
          <w:szCs w:val="20"/>
          <w:u w:val="single"/>
        </w:rPr>
      </w:pPr>
      <w:r w:rsidRPr="00AC08F0">
        <w:rPr>
          <w:rFonts w:ascii="仿宋" w:eastAsia="仿宋" w:hAnsi="仿宋" w:cs="仿宋" w:hint="eastAsia"/>
          <w:b/>
          <w:bCs/>
          <w:sz w:val="20"/>
          <w:szCs w:val="20"/>
          <w:u w:val="single"/>
        </w:rPr>
        <w:t>任职资格：</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cs="仿宋"/>
          <w:sz w:val="20"/>
          <w:szCs w:val="20"/>
        </w:rPr>
        <w:t>1</w:t>
      </w:r>
      <w:r>
        <w:rPr>
          <w:rFonts w:ascii="仿宋" w:eastAsia="仿宋" w:hAnsi="仿宋" w:cs="仿宋" w:hint="eastAsia"/>
          <w:sz w:val="20"/>
          <w:szCs w:val="20"/>
        </w:rPr>
        <w:t>、</w:t>
      </w:r>
      <w:r w:rsidRPr="00BA5298">
        <w:rPr>
          <w:rFonts w:ascii="仿宋" w:eastAsia="仿宋" w:hAnsi="仿宋" w:cs="仿宋" w:hint="eastAsia"/>
          <w:sz w:val="20"/>
          <w:szCs w:val="20"/>
        </w:rPr>
        <w:t>硕士</w:t>
      </w:r>
      <w:r>
        <w:rPr>
          <w:rFonts w:ascii="仿宋" w:eastAsia="仿宋" w:hAnsi="仿宋" w:cs="仿宋" w:hint="eastAsia"/>
          <w:sz w:val="20"/>
          <w:szCs w:val="20"/>
        </w:rPr>
        <w:t>研究生</w:t>
      </w:r>
      <w:r w:rsidRPr="00BA5298">
        <w:rPr>
          <w:rFonts w:ascii="仿宋" w:eastAsia="仿宋" w:hAnsi="仿宋" w:cs="仿宋" w:hint="eastAsia"/>
          <w:sz w:val="20"/>
          <w:szCs w:val="20"/>
        </w:rPr>
        <w:t>及以上学历</w:t>
      </w:r>
      <w:r>
        <w:rPr>
          <w:rFonts w:ascii="仿宋" w:eastAsia="仿宋" w:hAnsi="仿宋" w:cs="仿宋" w:hint="eastAsia"/>
          <w:sz w:val="20"/>
          <w:szCs w:val="20"/>
        </w:rPr>
        <w:t>应届毕业生</w:t>
      </w:r>
      <w:r w:rsidRPr="00BA5298">
        <w:rPr>
          <w:rFonts w:ascii="仿宋" w:eastAsia="仿宋" w:hAnsi="仿宋" w:cs="仿宋" w:hint="eastAsia"/>
          <w:sz w:val="20"/>
          <w:szCs w:val="20"/>
        </w:rPr>
        <w:t>，金融学</w:t>
      </w:r>
      <w:r>
        <w:rPr>
          <w:rFonts w:ascii="仿宋" w:eastAsia="仿宋" w:hAnsi="仿宋" w:cs="仿宋" w:hint="eastAsia"/>
          <w:sz w:val="20"/>
          <w:szCs w:val="20"/>
        </w:rPr>
        <w:t>、法学、经济学专业优先。</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cs="仿宋"/>
          <w:sz w:val="20"/>
          <w:szCs w:val="20"/>
        </w:rPr>
        <w:t>2</w:t>
      </w:r>
      <w:r>
        <w:rPr>
          <w:rFonts w:ascii="仿宋" w:eastAsia="仿宋" w:hAnsi="仿宋" w:cs="仿宋" w:hint="eastAsia"/>
          <w:sz w:val="20"/>
          <w:szCs w:val="20"/>
        </w:rPr>
        <w:t>、通过证券从业资格或者基金从业资格者优先。</w:t>
      </w:r>
    </w:p>
    <w:p w:rsidR="00347ED2" w:rsidRDefault="00347ED2" w:rsidP="00347ED2">
      <w:pPr>
        <w:ind w:leftChars="-270" w:left="-567" w:rightChars="-297" w:right="-624" w:firstLine="420"/>
        <w:rPr>
          <w:rFonts w:ascii="仿宋" w:eastAsia="仿宋" w:hAnsi="仿宋" w:cs="仿宋"/>
          <w:sz w:val="20"/>
          <w:szCs w:val="20"/>
        </w:rPr>
      </w:pPr>
      <w:r>
        <w:rPr>
          <w:rFonts w:ascii="仿宋" w:eastAsia="仿宋" w:hAnsi="仿宋" w:cs="仿宋"/>
          <w:sz w:val="20"/>
          <w:szCs w:val="20"/>
        </w:rPr>
        <w:t>3</w:t>
      </w:r>
      <w:r>
        <w:rPr>
          <w:rFonts w:ascii="仿宋" w:eastAsia="仿宋" w:hAnsi="仿宋" w:cs="仿宋" w:hint="eastAsia"/>
          <w:sz w:val="20"/>
          <w:szCs w:val="20"/>
        </w:rPr>
        <w:t>、具有海外金融相关实习，或者国内</w:t>
      </w:r>
      <w:r w:rsidRPr="00BA5298">
        <w:rPr>
          <w:rFonts w:ascii="仿宋" w:eastAsia="仿宋" w:hAnsi="仿宋" w:cs="仿宋" w:hint="eastAsia"/>
          <w:sz w:val="20"/>
          <w:szCs w:val="20"/>
        </w:rPr>
        <w:t>证券、信托、基金子公司等实习经验者优先。</w:t>
      </w:r>
    </w:p>
    <w:p w:rsidR="00347ED2" w:rsidRPr="00BA5298" w:rsidRDefault="00347ED2" w:rsidP="00347ED2">
      <w:pPr>
        <w:ind w:leftChars="-270" w:left="-567" w:rightChars="-297" w:right="-624" w:firstLine="420"/>
        <w:rPr>
          <w:rFonts w:ascii="仿宋" w:eastAsia="仿宋" w:hAnsi="仿宋"/>
          <w:sz w:val="20"/>
          <w:szCs w:val="20"/>
        </w:rPr>
      </w:pPr>
    </w:p>
    <w:p w:rsidR="00347ED2" w:rsidRPr="00907922" w:rsidRDefault="00347ED2" w:rsidP="00347ED2">
      <w:pPr>
        <w:numPr>
          <w:ilvl w:val="0"/>
          <w:numId w:val="17"/>
        </w:numPr>
        <w:ind w:rightChars="-297" w:right="-624"/>
        <w:rPr>
          <w:rFonts w:ascii="仿宋" w:eastAsia="仿宋" w:hAnsi="仿宋"/>
          <w:b/>
          <w:bCs/>
          <w:color w:val="000000"/>
          <w:kern w:val="0"/>
          <w:sz w:val="20"/>
          <w:szCs w:val="20"/>
        </w:rPr>
      </w:pPr>
      <w:r>
        <w:rPr>
          <w:rFonts w:ascii="仿宋" w:eastAsia="仿宋" w:hAnsi="仿宋" w:cs="仿宋" w:hint="eastAsia"/>
          <w:b/>
          <w:bCs/>
          <w:color w:val="000000"/>
          <w:kern w:val="0"/>
          <w:sz w:val="20"/>
          <w:szCs w:val="20"/>
        </w:rPr>
        <w:t>资产配置</w:t>
      </w:r>
      <w:r w:rsidRPr="00AC08F0">
        <w:rPr>
          <w:rFonts w:ascii="仿宋" w:eastAsia="仿宋" w:hAnsi="仿宋" w:cs="仿宋" w:hint="eastAsia"/>
          <w:b/>
          <w:bCs/>
          <w:color w:val="000000"/>
          <w:kern w:val="0"/>
          <w:sz w:val="20"/>
          <w:szCs w:val="20"/>
        </w:rPr>
        <w:t>方向</w:t>
      </w:r>
    </w:p>
    <w:p w:rsidR="00347ED2" w:rsidRPr="003544C0" w:rsidRDefault="00347ED2" w:rsidP="00347ED2">
      <w:pPr>
        <w:ind w:leftChars="-270" w:left="-567" w:rightChars="-297" w:right="-624" w:firstLine="420"/>
        <w:rPr>
          <w:rFonts w:ascii="仿宋" w:eastAsia="仿宋" w:hAnsi="仿宋"/>
          <w:sz w:val="20"/>
          <w:szCs w:val="20"/>
        </w:rPr>
      </w:pPr>
      <w:r w:rsidRPr="003544C0">
        <w:rPr>
          <w:rFonts w:ascii="仿宋" w:eastAsia="仿宋" w:hAnsi="仿宋" w:cs="仿宋"/>
          <w:sz w:val="20"/>
          <w:szCs w:val="20"/>
        </w:rPr>
        <w:t>1</w:t>
      </w:r>
      <w:r>
        <w:rPr>
          <w:rFonts w:ascii="仿宋" w:eastAsia="仿宋" w:hAnsi="仿宋" w:cs="仿宋" w:hint="eastAsia"/>
          <w:sz w:val="20"/>
          <w:szCs w:val="20"/>
        </w:rPr>
        <w:t>、研究目前财富管理行业的资产配置实务</w:t>
      </w:r>
      <w:r w:rsidRPr="003544C0">
        <w:rPr>
          <w:rFonts w:ascii="仿宋" w:eastAsia="仿宋" w:hAnsi="仿宋" w:cs="仿宋" w:hint="eastAsia"/>
          <w:sz w:val="20"/>
          <w:szCs w:val="20"/>
        </w:rPr>
        <w:t>；</w:t>
      </w:r>
    </w:p>
    <w:p w:rsidR="00347ED2" w:rsidRPr="003544C0" w:rsidRDefault="00347ED2" w:rsidP="00347ED2">
      <w:pPr>
        <w:ind w:leftChars="-270" w:left="-567" w:rightChars="-297" w:right="-624" w:firstLine="420"/>
        <w:rPr>
          <w:rFonts w:ascii="仿宋" w:eastAsia="仿宋" w:hAnsi="仿宋"/>
          <w:sz w:val="20"/>
          <w:szCs w:val="20"/>
        </w:rPr>
      </w:pPr>
      <w:r w:rsidRPr="003544C0">
        <w:rPr>
          <w:rFonts w:ascii="仿宋" w:eastAsia="仿宋" w:hAnsi="仿宋" w:cs="仿宋"/>
          <w:sz w:val="20"/>
          <w:szCs w:val="20"/>
        </w:rPr>
        <w:t>2</w:t>
      </w:r>
      <w:r>
        <w:rPr>
          <w:rFonts w:ascii="仿宋" w:eastAsia="仿宋" w:hAnsi="仿宋" w:cs="仿宋" w:hint="eastAsia"/>
          <w:sz w:val="20"/>
          <w:szCs w:val="20"/>
        </w:rPr>
        <w:t>、利用最优化、</w:t>
      </w:r>
      <w:r>
        <w:rPr>
          <w:rFonts w:ascii="仿宋" w:eastAsia="仿宋" w:hAnsi="仿宋" w:cs="仿宋"/>
          <w:sz w:val="20"/>
          <w:szCs w:val="20"/>
        </w:rPr>
        <w:t>Monte Carlo Simulation</w:t>
      </w:r>
      <w:r>
        <w:rPr>
          <w:rFonts w:ascii="仿宋" w:eastAsia="仿宋" w:hAnsi="仿宋" w:cs="仿宋" w:hint="eastAsia"/>
          <w:sz w:val="20"/>
          <w:szCs w:val="20"/>
        </w:rPr>
        <w:t>等金融工程方法实现资产配置</w:t>
      </w:r>
      <w:r w:rsidRPr="003544C0">
        <w:rPr>
          <w:rFonts w:ascii="仿宋" w:eastAsia="仿宋" w:hAnsi="仿宋" w:cs="仿宋" w:hint="eastAsia"/>
          <w:sz w:val="20"/>
          <w:szCs w:val="20"/>
        </w:rPr>
        <w:t>；</w:t>
      </w:r>
    </w:p>
    <w:p w:rsidR="00347ED2" w:rsidRDefault="00347ED2" w:rsidP="00347ED2">
      <w:pPr>
        <w:ind w:leftChars="-270" w:left="-567" w:rightChars="-297" w:right="-624" w:firstLine="420"/>
        <w:rPr>
          <w:rFonts w:ascii="仿宋" w:eastAsia="仿宋" w:hAnsi="仿宋"/>
          <w:sz w:val="20"/>
          <w:szCs w:val="20"/>
        </w:rPr>
      </w:pPr>
      <w:r w:rsidRPr="003544C0">
        <w:rPr>
          <w:rFonts w:ascii="仿宋" w:eastAsia="仿宋" w:hAnsi="仿宋" w:cs="仿宋"/>
          <w:sz w:val="20"/>
          <w:szCs w:val="20"/>
        </w:rPr>
        <w:t>3</w:t>
      </w:r>
      <w:r>
        <w:rPr>
          <w:rFonts w:ascii="仿宋" w:eastAsia="仿宋" w:hAnsi="仿宋" w:cs="仿宋" w:hint="eastAsia"/>
          <w:sz w:val="20"/>
          <w:szCs w:val="20"/>
        </w:rPr>
        <w:t>、通过</w:t>
      </w:r>
      <w:r>
        <w:rPr>
          <w:rFonts w:ascii="仿宋" w:eastAsia="仿宋" w:hAnsi="仿宋" w:cs="仿宋"/>
          <w:sz w:val="20"/>
          <w:szCs w:val="20"/>
        </w:rPr>
        <w:t>VBA</w:t>
      </w:r>
      <w:r>
        <w:rPr>
          <w:rFonts w:ascii="仿宋" w:eastAsia="仿宋" w:hAnsi="仿宋" w:cs="仿宋" w:hint="eastAsia"/>
          <w:sz w:val="20"/>
          <w:szCs w:val="20"/>
        </w:rPr>
        <w:t>、</w:t>
      </w:r>
      <w:proofErr w:type="spellStart"/>
      <w:r>
        <w:rPr>
          <w:rFonts w:ascii="仿宋" w:eastAsia="仿宋" w:hAnsi="仿宋" w:cs="仿宋"/>
          <w:sz w:val="20"/>
          <w:szCs w:val="20"/>
        </w:rPr>
        <w:t>Matlab</w:t>
      </w:r>
      <w:proofErr w:type="spellEnd"/>
      <w:r>
        <w:rPr>
          <w:rFonts w:ascii="仿宋" w:eastAsia="仿宋" w:hAnsi="仿宋" w:cs="仿宋" w:hint="eastAsia"/>
          <w:sz w:val="20"/>
          <w:szCs w:val="20"/>
        </w:rPr>
        <w:t>等初级程序实现简易配置模型的实现</w:t>
      </w:r>
      <w:r w:rsidRPr="003544C0">
        <w:rPr>
          <w:rFonts w:ascii="仿宋" w:eastAsia="仿宋" w:hAnsi="仿宋" w:cs="仿宋" w:hint="eastAsia"/>
          <w:sz w:val="20"/>
          <w:szCs w:val="20"/>
        </w:rPr>
        <w:t>。</w:t>
      </w:r>
    </w:p>
    <w:p w:rsidR="00347ED2" w:rsidRPr="00AC08F0" w:rsidRDefault="00347ED2" w:rsidP="00347ED2">
      <w:pPr>
        <w:ind w:leftChars="-270" w:left="-567" w:rightChars="-297" w:right="-624" w:firstLine="420"/>
        <w:rPr>
          <w:rFonts w:ascii="仿宋" w:eastAsia="仿宋" w:hAnsi="仿宋"/>
          <w:b/>
          <w:bCs/>
          <w:sz w:val="20"/>
          <w:szCs w:val="20"/>
          <w:u w:val="single"/>
        </w:rPr>
      </w:pPr>
      <w:r w:rsidRPr="00AC08F0">
        <w:rPr>
          <w:rFonts w:ascii="仿宋" w:eastAsia="仿宋" w:hAnsi="仿宋" w:cs="仿宋" w:hint="eastAsia"/>
          <w:b/>
          <w:bCs/>
          <w:sz w:val="20"/>
          <w:szCs w:val="20"/>
          <w:u w:val="single"/>
        </w:rPr>
        <w:t>任职资格：</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cs="仿宋"/>
          <w:sz w:val="20"/>
          <w:szCs w:val="20"/>
        </w:rPr>
        <w:t>1</w:t>
      </w:r>
      <w:r>
        <w:rPr>
          <w:rFonts w:ascii="仿宋" w:eastAsia="仿宋" w:hAnsi="仿宋" w:cs="仿宋" w:hint="eastAsia"/>
          <w:sz w:val="20"/>
          <w:szCs w:val="20"/>
        </w:rPr>
        <w:t>、</w:t>
      </w:r>
      <w:r w:rsidRPr="00BA5298">
        <w:rPr>
          <w:rFonts w:ascii="仿宋" w:eastAsia="仿宋" w:hAnsi="仿宋" w:cs="仿宋" w:hint="eastAsia"/>
          <w:sz w:val="20"/>
          <w:szCs w:val="20"/>
        </w:rPr>
        <w:t>硕士</w:t>
      </w:r>
      <w:r>
        <w:rPr>
          <w:rFonts w:ascii="仿宋" w:eastAsia="仿宋" w:hAnsi="仿宋" w:cs="仿宋" w:hint="eastAsia"/>
          <w:sz w:val="20"/>
          <w:szCs w:val="20"/>
        </w:rPr>
        <w:t>研究生</w:t>
      </w:r>
      <w:r w:rsidRPr="00BA5298">
        <w:rPr>
          <w:rFonts w:ascii="仿宋" w:eastAsia="仿宋" w:hAnsi="仿宋" w:cs="仿宋" w:hint="eastAsia"/>
          <w:sz w:val="20"/>
          <w:szCs w:val="20"/>
        </w:rPr>
        <w:t>及以上学历</w:t>
      </w:r>
      <w:r>
        <w:rPr>
          <w:rFonts w:ascii="仿宋" w:eastAsia="仿宋" w:hAnsi="仿宋" w:cs="仿宋" w:hint="eastAsia"/>
          <w:sz w:val="20"/>
          <w:szCs w:val="20"/>
        </w:rPr>
        <w:t>应届毕业生，金融工程、计算机、数学、物理专业优先。</w:t>
      </w:r>
    </w:p>
    <w:p w:rsidR="00347ED2" w:rsidRPr="00460DCD" w:rsidRDefault="00347ED2" w:rsidP="00347ED2">
      <w:pPr>
        <w:ind w:leftChars="-270" w:left="-567" w:rightChars="-297" w:right="-624" w:firstLine="420"/>
        <w:rPr>
          <w:rFonts w:ascii="仿宋" w:eastAsia="仿宋" w:hAnsi="仿宋" w:cs="仿宋"/>
          <w:sz w:val="20"/>
          <w:szCs w:val="20"/>
        </w:rPr>
      </w:pPr>
      <w:r>
        <w:rPr>
          <w:rFonts w:ascii="仿宋" w:eastAsia="仿宋" w:hAnsi="仿宋" w:cs="仿宋"/>
          <w:sz w:val="20"/>
          <w:szCs w:val="20"/>
        </w:rPr>
        <w:t>2</w:t>
      </w:r>
      <w:r>
        <w:rPr>
          <w:rFonts w:ascii="仿宋" w:eastAsia="仿宋" w:hAnsi="仿宋" w:cs="仿宋" w:hint="eastAsia"/>
          <w:sz w:val="20"/>
          <w:szCs w:val="20"/>
        </w:rPr>
        <w:t>、精通</w:t>
      </w:r>
      <w:r>
        <w:rPr>
          <w:rFonts w:ascii="仿宋" w:eastAsia="仿宋" w:hAnsi="仿宋" w:cs="仿宋"/>
          <w:sz w:val="20"/>
          <w:szCs w:val="20"/>
        </w:rPr>
        <w:t>VBA</w:t>
      </w:r>
      <w:r>
        <w:rPr>
          <w:rFonts w:ascii="仿宋" w:eastAsia="仿宋" w:hAnsi="仿宋" w:cs="仿宋" w:hint="eastAsia"/>
          <w:sz w:val="20"/>
          <w:szCs w:val="20"/>
        </w:rPr>
        <w:t>、</w:t>
      </w:r>
      <w:proofErr w:type="spellStart"/>
      <w:r>
        <w:rPr>
          <w:rFonts w:ascii="仿宋" w:eastAsia="仿宋" w:hAnsi="仿宋" w:cs="仿宋"/>
          <w:sz w:val="20"/>
          <w:szCs w:val="20"/>
        </w:rPr>
        <w:t>Matlab</w:t>
      </w:r>
      <w:proofErr w:type="spellEnd"/>
      <w:r>
        <w:rPr>
          <w:rFonts w:ascii="仿宋" w:eastAsia="仿宋" w:hAnsi="仿宋" w:cs="仿宋" w:hint="eastAsia"/>
          <w:sz w:val="20"/>
          <w:szCs w:val="20"/>
        </w:rPr>
        <w:t>者优先。</w:t>
      </w:r>
    </w:p>
    <w:p w:rsidR="00347ED2" w:rsidRPr="00BA5298" w:rsidRDefault="00347ED2" w:rsidP="00347ED2">
      <w:pPr>
        <w:ind w:leftChars="-270" w:left="-567" w:rightChars="-297" w:right="-624" w:firstLine="420"/>
        <w:rPr>
          <w:rFonts w:ascii="仿宋" w:eastAsia="仿宋" w:hAnsi="仿宋"/>
          <w:sz w:val="20"/>
          <w:szCs w:val="20"/>
        </w:rPr>
      </w:pPr>
      <w:r>
        <w:rPr>
          <w:rFonts w:ascii="仿宋" w:eastAsia="仿宋" w:hAnsi="仿宋" w:cs="仿宋"/>
          <w:sz w:val="20"/>
          <w:szCs w:val="20"/>
        </w:rPr>
        <w:t>3</w:t>
      </w:r>
      <w:r>
        <w:rPr>
          <w:rFonts w:ascii="仿宋" w:eastAsia="仿宋" w:hAnsi="仿宋" w:cs="仿宋" w:hint="eastAsia"/>
          <w:sz w:val="20"/>
          <w:szCs w:val="20"/>
        </w:rPr>
        <w:t>、具有海外金融相关实习，或者国内</w:t>
      </w:r>
      <w:r w:rsidRPr="00BA5298">
        <w:rPr>
          <w:rFonts w:ascii="仿宋" w:eastAsia="仿宋" w:hAnsi="仿宋" w:cs="仿宋" w:hint="eastAsia"/>
          <w:sz w:val="20"/>
          <w:szCs w:val="20"/>
        </w:rPr>
        <w:t>证券、信托、基金子公司等实习经验者优先。</w:t>
      </w:r>
    </w:p>
    <w:p w:rsidR="00347ED2" w:rsidRPr="00105356" w:rsidRDefault="00347ED2" w:rsidP="00347ED2">
      <w:pPr>
        <w:ind w:leftChars="-270" w:left="-567" w:rightChars="-297" w:right="-624" w:firstLine="420"/>
        <w:rPr>
          <w:rFonts w:ascii="仿宋" w:eastAsia="仿宋" w:hAnsi="仿宋"/>
          <w:b/>
          <w:bCs/>
          <w:sz w:val="20"/>
          <w:szCs w:val="20"/>
        </w:rPr>
      </w:pPr>
    </w:p>
    <w:p w:rsidR="00347ED2" w:rsidRPr="00791E9B" w:rsidRDefault="00347ED2" w:rsidP="00347ED2">
      <w:pPr>
        <w:ind w:leftChars="-270" w:left="-567" w:rightChars="-297" w:right="-624" w:firstLine="420"/>
        <w:rPr>
          <w:rFonts w:ascii="仿宋" w:eastAsia="仿宋" w:hAnsi="仿宋"/>
          <w:b/>
          <w:bCs/>
          <w:sz w:val="20"/>
          <w:szCs w:val="20"/>
        </w:rPr>
      </w:pPr>
      <w:r w:rsidRPr="00791E9B">
        <w:rPr>
          <w:rFonts w:ascii="仿宋" w:eastAsia="仿宋" w:hAnsi="仿宋" w:cs="仿宋" w:hint="eastAsia"/>
          <w:b/>
          <w:bCs/>
          <w:sz w:val="20"/>
          <w:szCs w:val="20"/>
          <w:u w:val="single"/>
        </w:rPr>
        <w:t>岗位名称：公司金融业务助理岗</w:t>
      </w:r>
    </w:p>
    <w:p w:rsidR="00347ED2" w:rsidRDefault="00347ED2" w:rsidP="00347ED2">
      <w:pPr>
        <w:ind w:leftChars="-270" w:left="-567" w:rightChars="-297" w:right="-624" w:firstLine="420"/>
        <w:rPr>
          <w:rFonts w:ascii="仿宋" w:eastAsia="仿宋" w:hAnsi="仿宋" w:cs="仿宋" w:hint="eastAsia"/>
          <w:b/>
          <w:bCs/>
          <w:sz w:val="20"/>
          <w:szCs w:val="20"/>
        </w:rPr>
      </w:pPr>
      <w:r w:rsidRPr="00791E9B">
        <w:rPr>
          <w:rFonts w:ascii="仿宋" w:eastAsia="仿宋" w:hAnsi="仿宋" w:cs="仿宋" w:hint="eastAsia"/>
          <w:b/>
          <w:bCs/>
          <w:sz w:val="20"/>
          <w:szCs w:val="20"/>
        </w:rPr>
        <w:t>岗位工作地：北京</w:t>
      </w:r>
      <w:r>
        <w:rPr>
          <w:rFonts w:ascii="仿宋" w:eastAsia="仿宋" w:hAnsi="仿宋" w:cs="仿宋" w:hint="eastAsia"/>
          <w:b/>
          <w:bCs/>
          <w:sz w:val="20"/>
          <w:szCs w:val="20"/>
        </w:rPr>
        <w:t xml:space="preserve">    </w:t>
      </w:r>
      <w:r w:rsidRPr="00791E9B">
        <w:rPr>
          <w:rFonts w:ascii="仿宋" w:eastAsia="仿宋" w:hAnsi="仿宋" w:cs="仿宋" w:hint="eastAsia"/>
          <w:b/>
          <w:bCs/>
          <w:sz w:val="20"/>
          <w:szCs w:val="20"/>
        </w:rPr>
        <w:t>拟招人数：</w:t>
      </w:r>
      <w:r w:rsidRPr="00791E9B">
        <w:rPr>
          <w:rFonts w:ascii="仿宋" w:eastAsia="仿宋" w:hAnsi="仿宋" w:cs="仿宋"/>
          <w:b/>
          <w:bCs/>
          <w:sz w:val="20"/>
          <w:szCs w:val="20"/>
        </w:rPr>
        <w:t>9</w:t>
      </w:r>
      <w:r w:rsidRPr="00791E9B">
        <w:rPr>
          <w:rFonts w:ascii="仿宋" w:eastAsia="仿宋" w:hAnsi="仿宋" w:cs="仿宋" w:hint="eastAsia"/>
          <w:b/>
          <w:bCs/>
          <w:sz w:val="20"/>
          <w:szCs w:val="20"/>
        </w:rPr>
        <w:t>人</w:t>
      </w:r>
    </w:p>
    <w:p w:rsidR="00347ED2" w:rsidRPr="00791E9B" w:rsidRDefault="00347ED2" w:rsidP="00347ED2">
      <w:pPr>
        <w:ind w:leftChars="-270" w:left="-567" w:rightChars="-297" w:right="-624" w:firstLine="420"/>
        <w:rPr>
          <w:rFonts w:ascii="仿宋" w:eastAsia="仿宋" w:hAnsi="仿宋"/>
          <w:b/>
          <w:bCs/>
          <w:sz w:val="20"/>
          <w:szCs w:val="20"/>
        </w:rPr>
      </w:pPr>
      <w:r>
        <w:rPr>
          <w:rFonts w:ascii="仿宋" w:eastAsia="仿宋" w:hAnsi="仿宋" w:cs="仿宋" w:hint="eastAsia"/>
          <w:b/>
          <w:bCs/>
          <w:sz w:val="20"/>
          <w:szCs w:val="20"/>
        </w:rPr>
        <w:t>公司金融业务助理</w:t>
      </w:r>
      <w:proofErr w:type="gramStart"/>
      <w:r>
        <w:rPr>
          <w:rFonts w:ascii="仿宋" w:eastAsia="仿宋" w:hAnsi="仿宋" w:cs="仿宋" w:hint="eastAsia"/>
          <w:b/>
          <w:bCs/>
          <w:sz w:val="20"/>
          <w:szCs w:val="20"/>
        </w:rPr>
        <w:t>岗内部</w:t>
      </w:r>
      <w:proofErr w:type="gramEnd"/>
      <w:r>
        <w:rPr>
          <w:rFonts w:ascii="仿宋" w:eastAsia="仿宋" w:hAnsi="仿宋" w:cs="仿宋" w:hint="eastAsia"/>
          <w:b/>
          <w:bCs/>
          <w:sz w:val="20"/>
          <w:szCs w:val="20"/>
        </w:rPr>
        <w:t>分为三个方向：股权销售方向、新三板业务助理方向、行业研究助理方向。</w:t>
      </w:r>
    </w:p>
    <w:p w:rsidR="00347ED2" w:rsidRPr="00791E9B" w:rsidRDefault="00347ED2" w:rsidP="00347ED2">
      <w:pPr>
        <w:numPr>
          <w:ilvl w:val="0"/>
          <w:numId w:val="17"/>
        </w:numPr>
        <w:ind w:left="420" w:rightChars="-297" w:right="-624"/>
        <w:rPr>
          <w:rFonts w:ascii="仿宋" w:eastAsia="仿宋" w:hAnsi="仿宋"/>
          <w:b/>
          <w:bCs/>
          <w:kern w:val="0"/>
          <w:sz w:val="20"/>
          <w:szCs w:val="20"/>
        </w:rPr>
      </w:pPr>
      <w:r w:rsidRPr="00791E9B">
        <w:rPr>
          <w:rFonts w:ascii="仿宋" w:eastAsia="仿宋" w:hAnsi="仿宋" w:cs="仿宋" w:hint="eastAsia"/>
          <w:b/>
          <w:bCs/>
          <w:kern w:val="0"/>
          <w:sz w:val="20"/>
          <w:szCs w:val="20"/>
        </w:rPr>
        <w:t>股权销售方向</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、研究、分析资本市场股权投资者类型及交易习惯，并形成分析报告；</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、担任项目经理助理，协助项目经理完成项目销售工作</w:t>
      </w:r>
      <w:r>
        <w:rPr>
          <w:rFonts w:ascii="仿宋" w:eastAsia="仿宋" w:hAnsi="仿宋" w:cs="仿宋" w:hint="eastAsia"/>
          <w:sz w:val="20"/>
          <w:szCs w:val="20"/>
        </w:rPr>
        <w:t>。</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、硕士研究生及以上学历，金融、经济、市场营销等相关专业。</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、通过从业资格考试者优先。</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3</w:t>
      </w:r>
      <w:r w:rsidRPr="00791E9B">
        <w:rPr>
          <w:rFonts w:ascii="仿宋" w:eastAsia="仿宋" w:hAnsi="仿宋" w:cs="仿宋" w:hint="eastAsia"/>
          <w:sz w:val="20"/>
          <w:szCs w:val="20"/>
        </w:rPr>
        <w:t>、了解证券行业、投资机构者优先；了解投资机构运营方式及资金的运用者优先。</w:t>
      </w:r>
    </w:p>
    <w:p w:rsidR="00347ED2" w:rsidRPr="00791E9B" w:rsidRDefault="00347ED2" w:rsidP="00347ED2">
      <w:pPr>
        <w:ind w:leftChars="-270" w:left="-567" w:rightChars="-297" w:right="-624" w:firstLine="420"/>
        <w:rPr>
          <w:rFonts w:ascii="仿宋" w:eastAsia="仿宋" w:hAnsi="仿宋"/>
          <w:sz w:val="20"/>
          <w:szCs w:val="20"/>
        </w:rPr>
      </w:pPr>
    </w:p>
    <w:p w:rsidR="00347ED2" w:rsidRPr="00791E9B" w:rsidRDefault="00347ED2" w:rsidP="00347ED2">
      <w:pPr>
        <w:numPr>
          <w:ilvl w:val="0"/>
          <w:numId w:val="17"/>
        </w:numPr>
        <w:ind w:left="420" w:rightChars="-297" w:right="-624"/>
        <w:rPr>
          <w:rFonts w:ascii="仿宋" w:eastAsia="仿宋" w:hAnsi="仿宋"/>
          <w:b/>
          <w:bCs/>
          <w:kern w:val="0"/>
          <w:sz w:val="20"/>
          <w:szCs w:val="20"/>
        </w:rPr>
      </w:pPr>
      <w:r w:rsidRPr="00791E9B">
        <w:rPr>
          <w:rFonts w:ascii="仿宋" w:eastAsia="仿宋" w:hAnsi="仿宋" w:cs="仿宋" w:hint="eastAsia"/>
          <w:b/>
          <w:bCs/>
          <w:kern w:val="0"/>
          <w:sz w:val="20"/>
          <w:szCs w:val="20"/>
        </w:rPr>
        <w:t>新三板业务助理方向</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、协助项目负责人完成新三板挂牌、再融资、并购重组等项目的执行阶段工作；</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、协助项目负责人完成挂牌企业持续督导的形式审核工作。</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lastRenderedPageBreak/>
        <w:t>1</w:t>
      </w:r>
      <w:r w:rsidRPr="00791E9B">
        <w:rPr>
          <w:rFonts w:ascii="仿宋" w:eastAsia="仿宋" w:hAnsi="仿宋" w:cs="仿宋" w:hint="eastAsia"/>
          <w:sz w:val="20"/>
          <w:szCs w:val="20"/>
        </w:rPr>
        <w:t>、硕士研究生及以上学历应届毕业生，金融、经济、法律、会计等相关专业。</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、通过从业资格考试、</w:t>
      </w:r>
      <w:r w:rsidRPr="00791E9B">
        <w:rPr>
          <w:rFonts w:ascii="仿宋" w:eastAsia="仿宋" w:hAnsi="仿宋" w:cs="仿宋"/>
          <w:sz w:val="20"/>
          <w:szCs w:val="20"/>
        </w:rPr>
        <w:t>CPA</w:t>
      </w:r>
      <w:r w:rsidRPr="00791E9B">
        <w:rPr>
          <w:rFonts w:ascii="仿宋" w:eastAsia="仿宋" w:hAnsi="仿宋" w:cs="仿宋" w:hint="eastAsia"/>
          <w:sz w:val="20"/>
          <w:szCs w:val="20"/>
        </w:rPr>
        <w:t>考试、司法考试者优先。</w:t>
      </w:r>
    </w:p>
    <w:p w:rsidR="00347ED2" w:rsidRPr="00791E9B" w:rsidRDefault="00347ED2" w:rsidP="00347ED2">
      <w:pPr>
        <w:ind w:leftChars="-270" w:left="-567" w:rightChars="-297" w:right="-624" w:firstLine="420"/>
        <w:rPr>
          <w:rFonts w:ascii="仿宋" w:eastAsia="仿宋" w:hAnsi="仿宋"/>
          <w:sz w:val="20"/>
          <w:szCs w:val="20"/>
        </w:rPr>
      </w:pPr>
    </w:p>
    <w:p w:rsidR="00347ED2" w:rsidRPr="00791E9B" w:rsidRDefault="00347ED2" w:rsidP="00347ED2">
      <w:pPr>
        <w:numPr>
          <w:ilvl w:val="0"/>
          <w:numId w:val="17"/>
        </w:numPr>
        <w:ind w:left="420" w:rightChars="-297" w:right="-624"/>
        <w:rPr>
          <w:rFonts w:ascii="仿宋" w:eastAsia="仿宋" w:hAnsi="仿宋"/>
          <w:b/>
          <w:bCs/>
          <w:kern w:val="0"/>
          <w:sz w:val="20"/>
          <w:szCs w:val="20"/>
        </w:rPr>
      </w:pPr>
      <w:r w:rsidRPr="00791E9B">
        <w:rPr>
          <w:rFonts w:ascii="仿宋" w:eastAsia="仿宋" w:hAnsi="仿宋" w:cs="仿宋" w:hint="eastAsia"/>
          <w:b/>
          <w:bCs/>
          <w:kern w:val="0"/>
          <w:sz w:val="20"/>
          <w:szCs w:val="20"/>
        </w:rPr>
        <w:t>行业研究助理方向</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、了解各行业发展情况、重点行业商业模式及估值情况，协助完成行业研究报告；</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、协助研究员完成特定项目的投资分析报告。</w:t>
      </w:r>
    </w:p>
    <w:p w:rsidR="00347ED2" w:rsidRPr="00791E9B" w:rsidRDefault="00347ED2" w:rsidP="00347ED2">
      <w:pPr>
        <w:ind w:leftChars="-270" w:left="-567" w:rightChars="-297" w:right="-624" w:firstLine="420"/>
        <w:rPr>
          <w:rFonts w:ascii="仿宋" w:eastAsia="仿宋" w:hAnsi="仿宋"/>
          <w:b/>
          <w:bCs/>
          <w:sz w:val="20"/>
          <w:szCs w:val="20"/>
          <w:u w:val="single"/>
        </w:rPr>
      </w:pPr>
      <w:r w:rsidRPr="00791E9B">
        <w:rPr>
          <w:rFonts w:ascii="仿宋" w:eastAsia="仿宋" w:hAnsi="仿宋" w:cs="仿宋" w:hint="eastAsia"/>
          <w:b/>
          <w:bCs/>
          <w:sz w:val="20"/>
          <w:szCs w:val="20"/>
          <w:u w:val="single"/>
        </w:rPr>
        <w:t>任职资格:</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1</w:t>
      </w:r>
      <w:r w:rsidRPr="00791E9B">
        <w:rPr>
          <w:rFonts w:ascii="仿宋" w:eastAsia="仿宋" w:hAnsi="仿宋" w:cs="仿宋" w:hint="eastAsia"/>
          <w:sz w:val="20"/>
          <w:szCs w:val="20"/>
        </w:rPr>
        <w:t>、硕士研究生及以上学历应届毕业生，金融、经济专业。</w:t>
      </w:r>
    </w:p>
    <w:p w:rsidR="00347ED2" w:rsidRPr="00791E9B" w:rsidRDefault="00347ED2" w:rsidP="00347ED2">
      <w:pPr>
        <w:ind w:leftChars="-270" w:left="-567" w:rightChars="-297" w:right="-624" w:firstLine="420"/>
        <w:rPr>
          <w:rFonts w:ascii="仿宋" w:eastAsia="仿宋" w:hAnsi="仿宋"/>
          <w:sz w:val="20"/>
          <w:szCs w:val="20"/>
        </w:rPr>
      </w:pPr>
      <w:r w:rsidRPr="00791E9B">
        <w:rPr>
          <w:rFonts w:ascii="仿宋" w:eastAsia="仿宋" w:hAnsi="仿宋" w:cs="仿宋"/>
          <w:sz w:val="20"/>
          <w:szCs w:val="20"/>
        </w:rPr>
        <w:t>2</w:t>
      </w:r>
      <w:r w:rsidRPr="00791E9B">
        <w:rPr>
          <w:rFonts w:ascii="仿宋" w:eastAsia="仿宋" w:hAnsi="仿宋" w:cs="仿宋" w:hint="eastAsia"/>
          <w:sz w:val="20"/>
          <w:szCs w:val="20"/>
        </w:rPr>
        <w:t>、具有金融机构研究部门等实习经验者优先。</w:t>
      </w:r>
    </w:p>
    <w:p w:rsidR="00347ED2" w:rsidRDefault="00347ED2" w:rsidP="00347ED2">
      <w:pPr>
        <w:ind w:leftChars="-270" w:left="-567" w:rightChars="-297" w:right="-624" w:firstLine="420"/>
        <w:rPr>
          <w:rFonts w:ascii="仿宋" w:eastAsia="仿宋" w:hAnsi="仿宋" w:hint="eastAsia"/>
          <w:sz w:val="20"/>
          <w:szCs w:val="20"/>
        </w:rPr>
      </w:pPr>
    </w:p>
    <w:p w:rsidR="00347ED2" w:rsidRDefault="00347ED2" w:rsidP="00347ED2">
      <w:pPr>
        <w:ind w:leftChars="-270" w:left="-567" w:rightChars="-297" w:right="-624" w:firstLine="420"/>
        <w:rPr>
          <w:rFonts w:ascii="仿宋" w:eastAsia="仿宋" w:hAnsi="仿宋" w:hint="eastAsia"/>
          <w:sz w:val="28"/>
          <w:szCs w:val="28"/>
          <w:bdr w:val="single" w:sz="4" w:space="0" w:color="auto"/>
        </w:rPr>
      </w:pPr>
      <w:bookmarkStart w:id="8" w:name="经管委业务管理部"/>
      <w:bookmarkEnd w:id="8"/>
      <w:r w:rsidRPr="00C44C19">
        <w:rPr>
          <w:rFonts w:ascii="仿宋" w:eastAsia="仿宋" w:hAnsi="仿宋" w:hint="eastAsia"/>
          <w:noProof/>
          <w:sz w:val="28"/>
          <w:szCs w:val="28"/>
        </w:rPr>
        <w:drawing>
          <wp:anchor distT="0" distB="0" distL="114300" distR="114300" simplePos="0" relativeHeight="251679744" behindDoc="0" locked="0" layoutInCell="1" allowOverlap="1">
            <wp:simplePos x="0" y="0"/>
            <wp:positionH relativeFrom="column">
              <wp:posOffset>1482090</wp:posOffset>
            </wp:positionH>
            <wp:positionV relativeFrom="paragraph">
              <wp:posOffset>104140</wp:posOffset>
            </wp:positionV>
            <wp:extent cx="241300" cy="215900"/>
            <wp:effectExtent l="0" t="0" r="6350" b="0"/>
            <wp:wrapNone/>
            <wp:docPr id="14" name="图片 14"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C19">
        <w:rPr>
          <w:rFonts w:ascii="仿宋" w:eastAsia="仿宋" w:hAnsi="仿宋" w:hint="eastAsia"/>
          <w:sz w:val="28"/>
          <w:szCs w:val="28"/>
          <w:bdr w:val="single" w:sz="4" w:space="0" w:color="auto"/>
        </w:rPr>
        <w:t>经管</w:t>
      </w:r>
      <w:proofErr w:type="gramStart"/>
      <w:r w:rsidRPr="00C44C19">
        <w:rPr>
          <w:rFonts w:ascii="仿宋" w:eastAsia="仿宋" w:hAnsi="仿宋" w:hint="eastAsia"/>
          <w:sz w:val="28"/>
          <w:szCs w:val="28"/>
          <w:bdr w:val="single" w:sz="4" w:space="0" w:color="auto"/>
        </w:rPr>
        <w:t>委</w:t>
      </w:r>
      <w:r>
        <w:rPr>
          <w:rFonts w:ascii="仿宋" w:eastAsia="仿宋" w:hAnsi="仿宋" w:hint="eastAsia"/>
          <w:sz w:val="28"/>
          <w:szCs w:val="28"/>
          <w:bdr w:val="single" w:sz="4" w:space="0" w:color="auto"/>
        </w:rPr>
        <w:t>业务</w:t>
      </w:r>
      <w:proofErr w:type="gramEnd"/>
      <w:r>
        <w:rPr>
          <w:rFonts w:ascii="仿宋" w:eastAsia="仿宋" w:hAnsi="仿宋" w:hint="eastAsia"/>
          <w:sz w:val="28"/>
          <w:szCs w:val="28"/>
          <w:bdr w:val="single" w:sz="4" w:space="0" w:color="auto"/>
        </w:rPr>
        <w:t>管理</w:t>
      </w:r>
      <w:r w:rsidRPr="00C44C19">
        <w:rPr>
          <w:rFonts w:ascii="仿宋" w:eastAsia="仿宋" w:hAnsi="仿宋" w:hint="eastAsia"/>
          <w:sz w:val="28"/>
          <w:szCs w:val="28"/>
          <w:bdr w:val="single" w:sz="4" w:space="0" w:color="auto"/>
        </w:rPr>
        <w:t>部</w:t>
      </w:r>
    </w:p>
    <w:p w:rsidR="00347ED2" w:rsidRPr="00176060" w:rsidRDefault="00347ED2" w:rsidP="00347ED2">
      <w:pPr>
        <w:ind w:leftChars="-270" w:left="-567" w:rightChars="-297" w:right="-624" w:firstLine="420"/>
        <w:rPr>
          <w:rFonts w:ascii="仿宋" w:eastAsia="仿宋" w:hAnsi="仿宋"/>
          <w:b/>
          <w:sz w:val="20"/>
          <w:szCs w:val="20"/>
        </w:rPr>
      </w:pPr>
      <w:r>
        <w:rPr>
          <w:rFonts w:ascii="仿宋" w:eastAsia="仿宋" w:hAnsi="仿宋" w:hint="eastAsia"/>
          <w:b/>
          <w:sz w:val="20"/>
          <w:szCs w:val="20"/>
        </w:rPr>
        <w:t>经管</w:t>
      </w:r>
      <w:proofErr w:type="gramStart"/>
      <w:r>
        <w:rPr>
          <w:rFonts w:ascii="仿宋" w:eastAsia="仿宋" w:hAnsi="仿宋" w:hint="eastAsia"/>
          <w:b/>
          <w:sz w:val="20"/>
          <w:szCs w:val="20"/>
        </w:rPr>
        <w:t>委业务</w:t>
      </w:r>
      <w:proofErr w:type="gramEnd"/>
      <w:r>
        <w:rPr>
          <w:rFonts w:ascii="仿宋" w:eastAsia="仿宋" w:hAnsi="仿宋" w:hint="eastAsia"/>
          <w:b/>
          <w:sz w:val="20"/>
          <w:szCs w:val="20"/>
        </w:rPr>
        <w:t>管理部</w:t>
      </w:r>
      <w:r w:rsidRPr="00176060">
        <w:rPr>
          <w:rFonts w:ascii="仿宋" w:eastAsia="仿宋" w:hAnsi="仿宋" w:hint="eastAsia"/>
          <w:b/>
          <w:sz w:val="20"/>
          <w:szCs w:val="20"/>
        </w:rPr>
        <w:t>负责经纪业务</w:t>
      </w:r>
      <w:proofErr w:type="gramStart"/>
      <w:r w:rsidRPr="00176060">
        <w:rPr>
          <w:rFonts w:ascii="仿宋" w:eastAsia="仿宋" w:hAnsi="仿宋" w:hint="eastAsia"/>
          <w:b/>
          <w:sz w:val="20"/>
          <w:szCs w:val="20"/>
        </w:rPr>
        <w:t>线业务</w:t>
      </w:r>
      <w:proofErr w:type="gramEnd"/>
      <w:r w:rsidRPr="00176060">
        <w:rPr>
          <w:rFonts w:ascii="仿宋" w:eastAsia="仿宋" w:hAnsi="仿宋" w:hint="eastAsia"/>
          <w:b/>
          <w:sz w:val="20"/>
          <w:szCs w:val="20"/>
        </w:rPr>
        <w:t>计划书的制定，经营目标的分解，平衡</w:t>
      </w:r>
      <w:proofErr w:type="gramStart"/>
      <w:r w:rsidRPr="00176060">
        <w:rPr>
          <w:rFonts w:ascii="仿宋" w:eastAsia="仿宋" w:hAnsi="仿宋" w:hint="eastAsia"/>
          <w:b/>
          <w:sz w:val="20"/>
          <w:szCs w:val="20"/>
        </w:rPr>
        <w:t>计分卡</w:t>
      </w:r>
      <w:proofErr w:type="gramEnd"/>
      <w:r w:rsidRPr="00176060">
        <w:rPr>
          <w:rFonts w:ascii="仿宋" w:eastAsia="仿宋" w:hAnsi="仿宋" w:hint="eastAsia"/>
          <w:b/>
          <w:sz w:val="20"/>
          <w:szCs w:val="20"/>
        </w:rPr>
        <w:t>的制定与跟踪；负责经纪业务</w:t>
      </w:r>
      <w:proofErr w:type="gramStart"/>
      <w:r w:rsidRPr="00176060">
        <w:rPr>
          <w:rFonts w:ascii="仿宋" w:eastAsia="仿宋" w:hAnsi="仿宋" w:hint="eastAsia"/>
          <w:b/>
          <w:sz w:val="20"/>
          <w:szCs w:val="20"/>
        </w:rPr>
        <w:t>线预算</w:t>
      </w:r>
      <w:proofErr w:type="gramEnd"/>
      <w:r w:rsidRPr="00176060">
        <w:rPr>
          <w:rFonts w:ascii="仿宋" w:eastAsia="仿宋" w:hAnsi="仿宋" w:hint="eastAsia"/>
          <w:b/>
          <w:sz w:val="20"/>
          <w:szCs w:val="20"/>
        </w:rPr>
        <w:t>管理，促成财务目标的实现；负责公司经纪业务相关资格的申请、维护和管理；</w:t>
      </w:r>
      <w:r>
        <w:rPr>
          <w:rFonts w:ascii="仿宋" w:eastAsia="仿宋" w:hAnsi="仿宋" w:hint="eastAsia"/>
          <w:b/>
          <w:sz w:val="20"/>
          <w:szCs w:val="20"/>
        </w:rPr>
        <w:t>负责经纪业务规程设计，标准化条例制订、优化及管理。</w:t>
      </w:r>
    </w:p>
    <w:p w:rsidR="00347ED2" w:rsidRPr="003544C0" w:rsidRDefault="00347ED2" w:rsidP="00347ED2">
      <w:pPr>
        <w:ind w:leftChars="-270" w:left="-567" w:rightChars="-297" w:right="-624" w:firstLine="420"/>
        <w:rPr>
          <w:rFonts w:ascii="仿宋" w:eastAsia="仿宋" w:hAnsi="仿宋"/>
          <w:b/>
          <w:sz w:val="20"/>
          <w:szCs w:val="20"/>
        </w:rPr>
      </w:pPr>
      <w:r w:rsidRPr="003544C0">
        <w:rPr>
          <w:rFonts w:ascii="仿宋" w:eastAsia="仿宋" w:hAnsi="仿宋" w:hint="eastAsia"/>
          <w:b/>
          <w:sz w:val="20"/>
          <w:szCs w:val="20"/>
          <w:u w:val="single"/>
        </w:rPr>
        <w:t>岗位名称：</w:t>
      </w:r>
      <w:r w:rsidRPr="00176060">
        <w:rPr>
          <w:rFonts w:ascii="仿宋" w:eastAsia="仿宋" w:hAnsi="仿宋" w:hint="eastAsia"/>
          <w:b/>
          <w:sz w:val="20"/>
          <w:szCs w:val="20"/>
          <w:u w:val="single"/>
        </w:rPr>
        <w:t>经管</w:t>
      </w:r>
      <w:proofErr w:type="gramStart"/>
      <w:r w:rsidRPr="00176060">
        <w:rPr>
          <w:rFonts w:ascii="仿宋" w:eastAsia="仿宋" w:hAnsi="仿宋" w:hint="eastAsia"/>
          <w:b/>
          <w:sz w:val="20"/>
          <w:szCs w:val="20"/>
          <w:u w:val="single"/>
        </w:rPr>
        <w:t>委业务</w:t>
      </w:r>
      <w:proofErr w:type="gramEnd"/>
      <w:r w:rsidRPr="00176060">
        <w:rPr>
          <w:rFonts w:ascii="仿宋" w:eastAsia="仿宋" w:hAnsi="仿宋" w:hint="eastAsia"/>
          <w:b/>
          <w:sz w:val="20"/>
          <w:szCs w:val="20"/>
          <w:u w:val="single"/>
        </w:rPr>
        <w:t>管理助理岗</w:t>
      </w:r>
    </w:p>
    <w:p w:rsidR="00347ED2" w:rsidRDefault="00347ED2" w:rsidP="00347ED2">
      <w:pPr>
        <w:ind w:leftChars="-270" w:left="-567" w:rightChars="-297" w:right="-624" w:firstLine="420"/>
        <w:rPr>
          <w:rFonts w:ascii="仿宋" w:eastAsia="仿宋" w:hAnsi="仿宋" w:hint="eastAsia"/>
          <w:b/>
          <w:sz w:val="20"/>
          <w:szCs w:val="20"/>
        </w:rPr>
      </w:pPr>
      <w:r w:rsidRPr="003544C0">
        <w:rPr>
          <w:rFonts w:ascii="仿宋" w:eastAsia="仿宋" w:hAnsi="仿宋" w:hint="eastAsia"/>
          <w:b/>
          <w:sz w:val="20"/>
          <w:szCs w:val="20"/>
        </w:rPr>
        <w:t>岗位工作地：北京</w:t>
      </w:r>
      <w:r>
        <w:rPr>
          <w:rFonts w:ascii="仿宋" w:eastAsia="仿宋" w:hAnsi="仿宋" w:hint="eastAsia"/>
          <w:b/>
          <w:sz w:val="20"/>
          <w:szCs w:val="20"/>
        </w:rPr>
        <w:t xml:space="preserve">    </w:t>
      </w:r>
      <w:r w:rsidRPr="003544C0">
        <w:rPr>
          <w:rFonts w:ascii="仿宋" w:eastAsia="仿宋" w:hAnsi="仿宋" w:hint="eastAsia"/>
          <w:b/>
          <w:sz w:val="20"/>
          <w:szCs w:val="20"/>
        </w:rPr>
        <w:t>拟招人数：</w:t>
      </w:r>
      <w:r>
        <w:rPr>
          <w:rFonts w:ascii="仿宋" w:eastAsia="仿宋" w:hAnsi="仿宋" w:hint="eastAsia"/>
          <w:b/>
          <w:sz w:val="20"/>
          <w:szCs w:val="20"/>
        </w:rPr>
        <w:t>6</w:t>
      </w:r>
      <w:r w:rsidRPr="003544C0">
        <w:rPr>
          <w:rFonts w:ascii="仿宋" w:eastAsia="仿宋" w:hAnsi="仿宋" w:hint="eastAsia"/>
          <w:b/>
          <w:sz w:val="20"/>
          <w:szCs w:val="20"/>
        </w:rPr>
        <w:t>人</w:t>
      </w:r>
    </w:p>
    <w:p w:rsidR="00347ED2" w:rsidRDefault="00347ED2" w:rsidP="00347ED2">
      <w:pPr>
        <w:ind w:leftChars="-270" w:left="-567" w:rightChars="-297" w:right="-624" w:firstLine="420"/>
        <w:rPr>
          <w:rFonts w:ascii="仿宋" w:eastAsia="仿宋" w:hAnsi="仿宋"/>
          <w:b/>
          <w:sz w:val="20"/>
          <w:szCs w:val="20"/>
        </w:rPr>
      </w:pPr>
      <w:r>
        <w:rPr>
          <w:rFonts w:ascii="仿宋" w:eastAsia="仿宋" w:hAnsi="仿宋" w:hint="eastAsia"/>
          <w:b/>
          <w:sz w:val="20"/>
          <w:szCs w:val="20"/>
        </w:rPr>
        <w:t>经管</w:t>
      </w:r>
      <w:proofErr w:type="gramStart"/>
      <w:r>
        <w:rPr>
          <w:rFonts w:ascii="仿宋" w:eastAsia="仿宋" w:hAnsi="仿宋" w:hint="eastAsia"/>
          <w:b/>
          <w:sz w:val="20"/>
          <w:szCs w:val="20"/>
        </w:rPr>
        <w:t>委业务</w:t>
      </w:r>
      <w:proofErr w:type="gramEnd"/>
      <w:r>
        <w:rPr>
          <w:rFonts w:ascii="仿宋" w:eastAsia="仿宋" w:hAnsi="仿宋" w:hint="eastAsia"/>
          <w:b/>
          <w:sz w:val="20"/>
          <w:szCs w:val="20"/>
        </w:rPr>
        <w:t>管理助理</w:t>
      </w:r>
      <w:proofErr w:type="gramStart"/>
      <w:r>
        <w:rPr>
          <w:rFonts w:ascii="仿宋" w:eastAsia="仿宋" w:hAnsi="仿宋" w:hint="eastAsia"/>
          <w:b/>
          <w:sz w:val="20"/>
          <w:szCs w:val="20"/>
        </w:rPr>
        <w:t>岗内部</w:t>
      </w:r>
      <w:proofErr w:type="gramEnd"/>
      <w:r>
        <w:rPr>
          <w:rFonts w:ascii="仿宋" w:eastAsia="仿宋" w:hAnsi="仿宋" w:hint="eastAsia"/>
          <w:b/>
          <w:sz w:val="20"/>
          <w:szCs w:val="20"/>
        </w:rPr>
        <w:t>分为四个方向：业务规程设计及审核方向、系统监控方向、业务审核方向、业务信息维护方向。</w:t>
      </w:r>
    </w:p>
    <w:p w:rsidR="00347ED2" w:rsidRPr="00176060" w:rsidRDefault="00347ED2" w:rsidP="00347ED2">
      <w:pPr>
        <w:pStyle w:val="a6"/>
        <w:numPr>
          <w:ilvl w:val="0"/>
          <w:numId w:val="46"/>
        </w:numPr>
        <w:ind w:rightChars="-297" w:right="-624" w:firstLineChars="0"/>
        <w:rPr>
          <w:rFonts w:ascii="仿宋" w:eastAsia="仿宋" w:hAnsi="仿宋" w:cs="宋体"/>
          <w:b/>
          <w:color w:val="000000"/>
          <w:kern w:val="0"/>
          <w:sz w:val="20"/>
          <w:szCs w:val="20"/>
        </w:rPr>
      </w:pPr>
      <w:r w:rsidRPr="00176060">
        <w:rPr>
          <w:rFonts w:ascii="仿宋" w:eastAsia="仿宋" w:hAnsi="仿宋" w:cs="宋体" w:hint="eastAsia"/>
          <w:b/>
          <w:color w:val="000000"/>
          <w:kern w:val="0"/>
          <w:sz w:val="20"/>
          <w:szCs w:val="20"/>
        </w:rPr>
        <w:t>业务规程设计及审核方向</w:t>
      </w:r>
    </w:p>
    <w:p w:rsidR="00347ED2" w:rsidRPr="00176060" w:rsidRDefault="00347ED2" w:rsidP="00347ED2">
      <w:pPr>
        <w:ind w:left="-147" w:rightChars="-297" w:right="-624"/>
        <w:rPr>
          <w:rFonts w:ascii="仿宋" w:eastAsia="仿宋" w:hAnsi="仿宋"/>
          <w:b/>
          <w:sz w:val="20"/>
          <w:szCs w:val="20"/>
          <w:u w:val="single"/>
        </w:rPr>
      </w:pPr>
      <w:r w:rsidRPr="00176060">
        <w:rPr>
          <w:rFonts w:ascii="仿宋" w:eastAsia="仿宋" w:hAnsi="仿宋" w:hint="eastAsia"/>
          <w:b/>
          <w:sz w:val="20"/>
          <w:szCs w:val="20"/>
          <w:u w:val="single"/>
        </w:rPr>
        <w:t>岗位描述：</w:t>
      </w:r>
    </w:p>
    <w:p w:rsidR="00347ED2" w:rsidRPr="00D06B1B" w:rsidRDefault="00347ED2" w:rsidP="00347ED2">
      <w:pPr>
        <w:widowControl/>
        <w:adjustRightInd w:val="0"/>
        <w:snapToGrid w:val="0"/>
        <w:ind w:left="-147"/>
        <w:jc w:val="left"/>
        <w:rPr>
          <w:rFonts w:ascii="宋体" w:hAnsi="宋体" w:cs="宋体"/>
          <w:color w:val="000000"/>
          <w:kern w:val="0"/>
          <w:sz w:val="20"/>
          <w:szCs w:val="20"/>
        </w:rPr>
      </w:pPr>
      <w:r w:rsidRPr="00D06B1B">
        <w:rPr>
          <w:rFonts w:ascii="仿宋" w:eastAsia="仿宋" w:hAnsi="仿宋" w:cs="宋体" w:hint="eastAsia"/>
          <w:color w:val="000000"/>
          <w:kern w:val="0"/>
          <w:sz w:val="20"/>
          <w:szCs w:val="20"/>
        </w:rPr>
        <w:t>1、协助进行规程设计的成果与提案的一致性跟踪；</w:t>
      </w:r>
    </w:p>
    <w:p w:rsidR="00347ED2" w:rsidRPr="00D06B1B" w:rsidRDefault="00347ED2" w:rsidP="00347ED2">
      <w:pPr>
        <w:widowControl/>
        <w:adjustRightInd w:val="0"/>
        <w:snapToGrid w:val="0"/>
        <w:ind w:left="-147"/>
        <w:jc w:val="left"/>
        <w:rPr>
          <w:rFonts w:ascii="宋体" w:hAnsi="宋体" w:cs="宋体"/>
          <w:color w:val="000000"/>
          <w:kern w:val="0"/>
          <w:sz w:val="20"/>
          <w:szCs w:val="20"/>
        </w:rPr>
      </w:pPr>
      <w:r w:rsidRPr="00D06B1B">
        <w:rPr>
          <w:rFonts w:ascii="仿宋" w:eastAsia="仿宋" w:hAnsi="仿宋" w:cs="宋体" w:hint="eastAsia"/>
          <w:color w:val="000000"/>
          <w:kern w:val="0"/>
          <w:sz w:val="20"/>
          <w:szCs w:val="20"/>
        </w:rPr>
        <w:t>2、协助收集营业部流程设计意见；</w:t>
      </w:r>
    </w:p>
    <w:p w:rsidR="00347ED2" w:rsidRPr="00D06B1B" w:rsidRDefault="00347ED2" w:rsidP="00347ED2">
      <w:pPr>
        <w:widowControl/>
        <w:adjustRightInd w:val="0"/>
        <w:snapToGrid w:val="0"/>
        <w:ind w:left="-147"/>
        <w:jc w:val="left"/>
        <w:rPr>
          <w:rFonts w:ascii="宋体" w:hAnsi="宋体" w:cs="宋体"/>
          <w:color w:val="000000"/>
          <w:kern w:val="0"/>
          <w:sz w:val="20"/>
          <w:szCs w:val="20"/>
        </w:rPr>
      </w:pPr>
      <w:r w:rsidRPr="00D06B1B">
        <w:rPr>
          <w:rFonts w:ascii="仿宋" w:eastAsia="仿宋" w:hAnsi="仿宋" w:cs="宋体" w:hint="eastAsia"/>
          <w:color w:val="000000"/>
          <w:kern w:val="0"/>
          <w:sz w:val="20"/>
          <w:szCs w:val="20"/>
        </w:rPr>
        <w:t>3、协助对监管机构相关业务法规、通知的整理转发；</w:t>
      </w:r>
    </w:p>
    <w:p w:rsidR="00347ED2" w:rsidRPr="00D06B1B" w:rsidRDefault="00347ED2" w:rsidP="00347ED2">
      <w:pPr>
        <w:widowControl/>
        <w:adjustRightInd w:val="0"/>
        <w:snapToGrid w:val="0"/>
        <w:ind w:left="-147"/>
        <w:jc w:val="left"/>
        <w:rPr>
          <w:rFonts w:ascii="宋体" w:hAnsi="宋体" w:cs="宋体"/>
          <w:color w:val="000000"/>
          <w:kern w:val="0"/>
          <w:sz w:val="20"/>
          <w:szCs w:val="20"/>
        </w:rPr>
      </w:pPr>
      <w:r w:rsidRPr="00D06B1B">
        <w:rPr>
          <w:rFonts w:ascii="仿宋" w:eastAsia="仿宋" w:hAnsi="仿宋" w:cs="宋体" w:hint="eastAsia"/>
          <w:color w:val="000000"/>
          <w:kern w:val="0"/>
          <w:sz w:val="20"/>
          <w:szCs w:val="20"/>
        </w:rPr>
        <w:t>4、协助完成其他工作安排。</w:t>
      </w:r>
    </w:p>
    <w:p w:rsidR="00347ED2" w:rsidRPr="00D06B1B" w:rsidRDefault="00347ED2" w:rsidP="00347ED2">
      <w:pPr>
        <w:ind w:left="-147" w:rightChars="-297" w:right="-624"/>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任职资格：</w:t>
      </w:r>
    </w:p>
    <w:p w:rsidR="00347ED2" w:rsidRPr="00D06B1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1、硕士研究生及以上学历应届毕业生，法律相关专业。</w:t>
      </w:r>
    </w:p>
    <w:p w:rsidR="00347ED2" w:rsidRPr="00D06B1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2、文笔好，具备较强公文撰写能力者优先。</w:t>
      </w:r>
    </w:p>
    <w:p w:rsidR="00347ED2" w:rsidRPr="009E689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3、具备沟通能力和团队协作精神。</w:t>
      </w:r>
    </w:p>
    <w:p w:rsidR="00347ED2" w:rsidRDefault="00347ED2" w:rsidP="00347ED2">
      <w:pPr>
        <w:ind w:leftChars="-270" w:left="-567" w:rightChars="-297" w:right="-624" w:firstLine="420"/>
        <w:rPr>
          <w:rFonts w:ascii="仿宋" w:eastAsia="仿宋" w:hAnsi="仿宋"/>
          <w:b/>
          <w:sz w:val="20"/>
          <w:szCs w:val="20"/>
        </w:rPr>
      </w:pPr>
    </w:p>
    <w:p w:rsidR="00347ED2" w:rsidRPr="00D06B1B" w:rsidRDefault="00347ED2" w:rsidP="00347ED2">
      <w:pPr>
        <w:numPr>
          <w:ilvl w:val="0"/>
          <w:numId w:val="17"/>
        </w:numPr>
        <w:ind w:rightChars="-297" w:right="-624"/>
        <w:rPr>
          <w:rFonts w:ascii="仿宋" w:eastAsia="仿宋" w:hAnsi="仿宋" w:cs="宋体"/>
          <w:b/>
          <w:color w:val="000000"/>
          <w:kern w:val="0"/>
          <w:sz w:val="20"/>
          <w:szCs w:val="20"/>
        </w:rPr>
      </w:pPr>
      <w:r w:rsidRPr="00D06B1B">
        <w:rPr>
          <w:rFonts w:ascii="仿宋" w:eastAsia="仿宋" w:hAnsi="仿宋" w:cs="宋体" w:hint="eastAsia"/>
          <w:b/>
          <w:color w:val="000000"/>
          <w:kern w:val="0"/>
          <w:sz w:val="20"/>
          <w:szCs w:val="20"/>
        </w:rPr>
        <w:t>系统监控方向</w:t>
      </w:r>
    </w:p>
    <w:p w:rsidR="00347ED2" w:rsidRPr="00D06B1B" w:rsidRDefault="00347ED2" w:rsidP="00347ED2">
      <w:pPr>
        <w:ind w:left="-147" w:rightChars="-297" w:right="-624"/>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岗位描述：</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1、协助负责经纪业务日常审核；</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2、协助进行经纪业务合</w:t>
      </w:r>
      <w:proofErr w:type="gramStart"/>
      <w:r w:rsidRPr="009E689B">
        <w:rPr>
          <w:rFonts w:ascii="仿宋" w:eastAsia="仿宋" w:hAnsi="仿宋" w:hint="eastAsia"/>
          <w:color w:val="000000"/>
          <w:sz w:val="20"/>
          <w:szCs w:val="20"/>
        </w:rPr>
        <w:t>规</w:t>
      </w:r>
      <w:proofErr w:type="gramEnd"/>
      <w:r w:rsidRPr="009E689B">
        <w:rPr>
          <w:rFonts w:ascii="仿宋" w:eastAsia="仿宋" w:hAnsi="仿宋" w:hint="eastAsia"/>
          <w:color w:val="000000"/>
          <w:sz w:val="20"/>
          <w:szCs w:val="20"/>
        </w:rPr>
        <w:t>督导；</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3、协助规范营业部相关经纪业务行为，查找隐患防范风险；</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4、协助完成其他工作安排。</w:t>
      </w:r>
    </w:p>
    <w:p w:rsidR="00347ED2" w:rsidRPr="00D06B1B" w:rsidRDefault="00347ED2" w:rsidP="00347ED2">
      <w:pPr>
        <w:ind w:leftChars="-270" w:left="-567" w:rightChars="-297" w:right="-624" w:firstLine="420"/>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任职资格：</w:t>
      </w:r>
    </w:p>
    <w:p w:rsidR="00347ED2" w:rsidRPr="00D06B1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1、硕士研究生及以上学历应届毕业生，计算机、软件工程等相关专业。</w:t>
      </w:r>
    </w:p>
    <w:p w:rsidR="00347ED2" w:rsidRPr="009E689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2、</w:t>
      </w:r>
      <w:r w:rsidRPr="009E689B">
        <w:rPr>
          <w:rFonts w:ascii="仿宋" w:eastAsia="仿宋" w:hAnsi="仿宋" w:hint="eastAsia"/>
          <w:color w:val="000000"/>
          <w:sz w:val="20"/>
          <w:szCs w:val="20"/>
        </w:rPr>
        <w:t>对证券经纪业务有一定接触</w:t>
      </w:r>
      <w:r>
        <w:rPr>
          <w:rFonts w:ascii="仿宋" w:eastAsia="仿宋" w:hAnsi="仿宋" w:hint="eastAsia"/>
          <w:color w:val="000000"/>
          <w:sz w:val="20"/>
          <w:szCs w:val="20"/>
        </w:rPr>
        <w:t>。</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3、具备沟通能力和团队协作精神。</w:t>
      </w:r>
    </w:p>
    <w:p w:rsidR="00347ED2" w:rsidRPr="00D06B1B" w:rsidRDefault="00347ED2" w:rsidP="00347ED2">
      <w:pPr>
        <w:ind w:leftChars="-270" w:left="-567" w:rightChars="-297" w:right="-624" w:firstLine="420"/>
        <w:rPr>
          <w:rFonts w:ascii="仿宋" w:eastAsia="仿宋" w:hAnsi="仿宋"/>
          <w:b/>
          <w:color w:val="000000"/>
          <w:sz w:val="20"/>
          <w:szCs w:val="20"/>
        </w:rPr>
      </w:pPr>
    </w:p>
    <w:p w:rsidR="00347ED2" w:rsidRPr="00D06B1B" w:rsidRDefault="00347ED2" w:rsidP="00347ED2">
      <w:pPr>
        <w:numPr>
          <w:ilvl w:val="0"/>
          <w:numId w:val="17"/>
        </w:numPr>
        <w:ind w:rightChars="-297" w:right="-624"/>
        <w:rPr>
          <w:rFonts w:ascii="仿宋" w:eastAsia="仿宋" w:hAnsi="仿宋" w:cs="宋体"/>
          <w:b/>
          <w:color w:val="000000"/>
          <w:kern w:val="0"/>
          <w:sz w:val="20"/>
          <w:szCs w:val="20"/>
        </w:rPr>
      </w:pPr>
      <w:r w:rsidRPr="00D06B1B">
        <w:rPr>
          <w:rFonts w:ascii="仿宋" w:eastAsia="仿宋" w:hAnsi="仿宋" w:cs="宋体" w:hint="eastAsia"/>
          <w:b/>
          <w:color w:val="000000"/>
          <w:kern w:val="0"/>
          <w:sz w:val="20"/>
          <w:szCs w:val="20"/>
        </w:rPr>
        <w:t>业务审核方向</w:t>
      </w:r>
    </w:p>
    <w:p w:rsidR="00347ED2" w:rsidRPr="00D06B1B" w:rsidRDefault="00347ED2" w:rsidP="00347ED2">
      <w:pPr>
        <w:ind w:left="-147" w:rightChars="-297" w:right="-624"/>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岗位描述：</w:t>
      </w:r>
    </w:p>
    <w:p w:rsidR="00347ED2" w:rsidRPr="009E689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1、</w:t>
      </w:r>
      <w:r w:rsidRPr="009E689B">
        <w:rPr>
          <w:rFonts w:ascii="仿宋" w:eastAsia="仿宋" w:hAnsi="仿宋" w:hint="eastAsia"/>
          <w:color w:val="000000"/>
          <w:sz w:val="20"/>
          <w:szCs w:val="20"/>
        </w:rPr>
        <w:t>协助按照公司业务标准流程审核客户的业务文档；</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2、协助按照公司业务标准流程核对业务数据；</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lastRenderedPageBreak/>
        <w:t>3、协助完成相关项目的回访工作；</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4、协助完成其他工作安排。</w:t>
      </w:r>
    </w:p>
    <w:p w:rsidR="00347ED2" w:rsidRPr="00D06B1B" w:rsidRDefault="00347ED2" w:rsidP="00347ED2">
      <w:pPr>
        <w:ind w:left="-147" w:rightChars="-297" w:right="-624"/>
        <w:rPr>
          <w:rFonts w:ascii="仿宋" w:eastAsia="仿宋" w:hAnsi="仿宋"/>
          <w:color w:val="000000"/>
          <w:sz w:val="20"/>
          <w:szCs w:val="20"/>
        </w:rPr>
      </w:pPr>
    </w:p>
    <w:p w:rsidR="00347ED2" w:rsidRPr="00D06B1B" w:rsidRDefault="00347ED2" w:rsidP="00347ED2">
      <w:pPr>
        <w:ind w:leftChars="-270" w:left="-567" w:rightChars="-297" w:right="-624" w:firstLine="420"/>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任职资格：</w:t>
      </w:r>
    </w:p>
    <w:p w:rsidR="00347ED2" w:rsidRPr="00D06B1B" w:rsidRDefault="00347ED2" w:rsidP="00347ED2">
      <w:pPr>
        <w:ind w:leftChars="-270" w:left="-567" w:rightChars="-297" w:right="-624" w:firstLine="420"/>
        <w:rPr>
          <w:rFonts w:ascii="仿宋" w:eastAsia="仿宋" w:hAnsi="仿宋"/>
          <w:color w:val="000000"/>
          <w:sz w:val="20"/>
          <w:szCs w:val="20"/>
        </w:rPr>
      </w:pPr>
      <w:r w:rsidRPr="00D06B1B">
        <w:rPr>
          <w:rFonts w:ascii="仿宋" w:eastAsia="仿宋" w:hAnsi="仿宋" w:hint="eastAsia"/>
          <w:color w:val="000000"/>
          <w:sz w:val="20"/>
          <w:szCs w:val="20"/>
        </w:rPr>
        <w:t>1、硕士研究生及以上学历，金融、经济类相关专业。</w:t>
      </w:r>
    </w:p>
    <w:p w:rsidR="00347ED2" w:rsidRPr="00D06B1B" w:rsidRDefault="00347ED2" w:rsidP="00347ED2">
      <w:pPr>
        <w:ind w:left="-147" w:rightChars="-297" w:right="-624"/>
        <w:rPr>
          <w:rFonts w:ascii="仿宋" w:eastAsia="仿宋" w:hAnsi="仿宋"/>
          <w:b/>
          <w:color w:val="000000"/>
          <w:sz w:val="20"/>
          <w:szCs w:val="20"/>
        </w:rPr>
      </w:pPr>
      <w:r w:rsidRPr="00D06B1B">
        <w:rPr>
          <w:rFonts w:ascii="仿宋" w:eastAsia="仿宋" w:hAnsi="仿宋" w:hint="eastAsia"/>
          <w:color w:val="000000"/>
          <w:sz w:val="20"/>
          <w:szCs w:val="20"/>
        </w:rPr>
        <w:t>2、</w:t>
      </w:r>
      <w:r w:rsidRPr="00D06B1B">
        <w:rPr>
          <w:rFonts w:ascii="仿宋" w:eastAsia="仿宋" w:hAnsi="仿宋" w:hint="eastAsia"/>
          <w:color w:val="000000"/>
        </w:rPr>
        <w:t>具备沟通能力和团队协作精神。</w:t>
      </w:r>
    </w:p>
    <w:p w:rsidR="00347ED2" w:rsidRPr="00D06B1B" w:rsidRDefault="00347ED2" w:rsidP="00347ED2">
      <w:pPr>
        <w:ind w:leftChars="-270" w:left="-567" w:rightChars="-297" w:right="-624" w:firstLine="420"/>
        <w:rPr>
          <w:rFonts w:ascii="仿宋" w:eastAsia="仿宋" w:hAnsi="仿宋"/>
          <w:b/>
          <w:color w:val="000000"/>
          <w:sz w:val="20"/>
          <w:szCs w:val="20"/>
          <w:u w:val="single"/>
        </w:rPr>
      </w:pPr>
    </w:p>
    <w:p w:rsidR="00347ED2" w:rsidRPr="00D06B1B" w:rsidRDefault="00347ED2" w:rsidP="00347ED2">
      <w:pPr>
        <w:numPr>
          <w:ilvl w:val="0"/>
          <w:numId w:val="17"/>
        </w:numPr>
        <w:ind w:rightChars="-297" w:right="-624"/>
        <w:rPr>
          <w:rFonts w:ascii="仿宋" w:eastAsia="仿宋" w:hAnsi="仿宋" w:cs="宋体"/>
          <w:b/>
          <w:color w:val="000000"/>
          <w:kern w:val="0"/>
          <w:sz w:val="20"/>
          <w:szCs w:val="20"/>
        </w:rPr>
      </w:pPr>
      <w:r w:rsidRPr="00D06B1B">
        <w:rPr>
          <w:rFonts w:ascii="仿宋" w:eastAsia="仿宋" w:hAnsi="仿宋" w:cs="宋体" w:hint="eastAsia"/>
          <w:b/>
          <w:color w:val="000000"/>
          <w:kern w:val="0"/>
          <w:sz w:val="20"/>
          <w:szCs w:val="20"/>
        </w:rPr>
        <w:t>业务信息维护方向</w:t>
      </w:r>
    </w:p>
    <w:p w:rsidR="00347ED2" w:rsidRPr="00D06B1B" w:rsidRDefault="00347ED2" w:rsidP="00347ED2">
      <w:pPr>
        <w:ind w:left="-147" w:rightChars="-297" w:right="-624"/>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岗位描述：</w:t>
      </w:r>
    </w:p>
    <w:p w:rsidR="00347ED2" w:rsidRPr="009E689B" w:rsidRDefault="00347ED2" w:rsidP="00347ED2">
      <w:pPr>
        <w:ind w:left="-147" w:rightChars="-297" w:right="-624"/>
        <w:rPr>
          <w:rFonts w:ascii="仿宋" w:eastAsia="仿宋" w:hAnsi="仿宋"/>
          <w:color w:val="000000"/>
          <w:sz w:val="20"/>
          <w:szCs w:val="20"/>
        </w:rPr>
      </w:pPr>
      <w:r w:rsidRPr="00D06B1B">
        <w:rPr>
          <w:rFonts w:ascii="仿宋" w:eastAsia="仿宋" w:hAnsi="仿宋" w:hint="eastAsia"/>
          <w:color w:val="000000"/>
          <w:sz w:val="20"/>
          <w:szCs w:val="20"/>
        </w:rPr>
        <w:t>1、</w:t>
      </w:r>
      <w:r w:rsidRPr="009E689B">
        <w:rPr>
          <w:rFonts w:ascii="仿宋" w:eastAsia="仿宋" w:hAnsi="仿宋" w:hint="eastAsia"/>
          <w:color w:val="000000"/>
          <w:sz w:val="20"/>
          <w:szCs w:val="20"/>
        </w:rPr>
        <w:t>协助负责及时将公司业务信息按照合</w:t>
      </w:r>
      <w:proofErr w:type="gramStart"/>
      <w:r w:rsidRPr="009E689B">
        <w:rPr>
          <w:rFonts w:ascii="仿宋" w:eastAsia="仿宋" w:hAnsi="仿宋" w:hint="eastAsia"/>
          <w:color w:val="000000"/>
          <w:sz w:val="20"/>
          <w:szCs w:val="20"/>
        </w:rPr>
        <w:t>规</w:t>
      </w:r>
      <w:proofErr w:type="gramEnd"/>
      <w:r w:rsidRPr="009E689B">
        <w:rPr>
          <w:rFonts w:ascii="仿宋" w:eastAsia="仿宋" w:hAnsi="仿宋" w:hint="eastAsia"/>
          <w:color w:val="000000"/>
          <w:sz w:val="20"/>
          <w:szCs w:val="20"/>
        </w:rPr>
        <w:t>要求</w:t>
      </w:r>
      <w:proofErr w:type="gramStart"/>
      <w:r w:rsidRPr="009E689B">
        <w:rPr>
          <w:rFonts w:ascii="仿宋" w:eastAsia="仿宋" w:hAnsi="仿宋" w:hint="eastAsia"/>
          <w:color w:val="000000"/>
          <w:sz w:val="20"/>
          <w:szCs w:val="20"/>
        </w:rPr>
        <w:t>进行微信维护</w:t>
      </w:r>
      <w:proofErr w:type="gramEnd"/>
      <w:r w:rsidRPr="009E689B">
        <w:rPr>
          <w:rFonts w:ascii="仿宋" w:eastAsia="仿宋" w:hAnsi="仿宋" w:hint="eastAsia"/>
          <w:color w:val="000000"/>
          <w:sz w:val="20"/>
          <w:szCs w:val="20"/>
        </w:rPr>
        <w:t>；</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2、协助负责及时将公司业务信息按照合</w:t>
      </w:r>
      <w:proofErr w:type="gramStart"/>
      <w:r w:rsidRPr="009E689B">
        <w:rPr>
          <w:rFonts w:ascii="仿宋" w:eastAsia="仿宋" w:hAnsi="仿宋" w:hint="eastAsia"/>
          <w:color w:val="000000"/>
          <w:sz w:val="20"/>
          <w:szCs w:val="20"/>
        </w:rPr>
        <w:t>规</w:t>
      </w:r>
      <w:proofErr w:type="gramEnd"/>
      <w:r w:rsidRPr="009E689B">
        <w:rPr>
          <w:rFonts w:ascii="仿宋" w:eastAsia="仿宋" w:hAnsi="仿宋" w:hint="eastAsia"/>
          <w:color w:val="000000"/>
          <w:sz w:val="20"/>
          <w:szCs w:val="20"/>
        </w:rPr>
        <w:t>要求进行网页维护；</w:t>
      </w:r>
    </w:p>
    <w:p w:rsidR="00347ED2" w:rsidRPr="009E689B" w:rsidRDefault="00347ED2" w:rsidP="00347ED2">
      <w:pPr>
        <w:ind w:left="-147" w:rightChars="-297" w:right="-624"/>
        <w:rPr>
          <w:rFonts w:ascii="仿宋" w:eastAsia="仿宋" w:hAnsi="仿宋"/>
          <w:color w:val="000000"/>
          <w:sz w:val="20"/>
          <w:szCs w:val="20"/>
        </w:rPr>
      </w:pPr>
      <w:r w:rsidRPr="009E689B">
        <w:rPr>
          <w:rFonts w:ascii="仿宋" w:eastAsia="仿宋" w:hAnsi="仿宋" w:hint="eastAsia"/>
          <w:color w:val="000000"/>
          <w:sz w:val="20"/>
          <w:szCs w:val="20"/>
        </w:rPr>
        <w:t>3、协助完成其他工作安排。</w:t>
      </w:r>
    </w:p>
    <w:p w:rsidR="00347ED2" w:rsidRPr="00D06B1B" w:rsidRDefault="00347ED2" w:rsidP="00347ED2">
      <w:pPr>
        <w:ind w:left="-147" w:rightChars="-297" w:right="-624"/>
        <w:rPr>
          <w:rFonts w:ascii="仿宋" w:eastAsia="仿宋" w:hAnsi="仿宋"/>
          <w:color w:val="000000"/>
          <w:sz w:val="20"/>
          <w:szCs w:val="20"/>
        </w:rPr>
      </w:pPr>
    </w:p>
    <w:p w:rsidR="00347ED2" w:rsidRPr="00D06B1B" w:rsidRDefault="00347ED2" w:rsidP="00347ED2">
      <w:pPr>
        <w:ind w:leftChars="-270" w:left="-567" w:rightChars="-297" w:right="-624" w:firstLine="420"/>
        <w:rPr>
          <w:rFonts w:ascii="仿宋" w:eastAsia="仿宋" w:hAnsi="仿宋"/>
          <w:b/>
          <w:color w:val="000000"/>
          <w:sz w:val="20"/>
          <w:szCs w:val="20"/>
          <w:u w:val="single"/>
        </w:rPr>
      </w:pPr>
      <w:r w:rsidRPr="00D06B1B">
        <w:rPr>
          <w:rFonts w:ascii="仿宋" w:eastAsia="仿宋" w:hAnsi="仿宋" w:hint="eastAsia"/>
          <w:b/>
          <w:color w:val="000000"/>
          <w:sz w:val="20"/>
          <w:szCs w:val="20"/>
          <w:u w:val="single"/>
        </w:rPr>
        <w:t>任职资格：</w:t>
      </w:r>
    </w:p>
    <w:p w:rsidR="00347ED2" w:rsidRPr="00D06B1B" w:rsidRDefault="00347ED2" w:rsidP="00347ED2">
      <w:pPr>
        <w:ind w:leftChars="-270" w:left="-567" w:rightChars="-297" w:right="-624" w:firstLine="420"/>
        <w:rPr>
          <w:rFonts w:ascii="仿宋" w:eastAsia="仿宋" w:hAnsi="仿宋"/>
          <w:color w:val="000000"/>
          <w:sz w:val="20"/>
          <w:szCs w:val="20"/>
        </w:rPr>
      </w:pPr>
      <w:r w:rsidRPr="00D06B1B">
        <w:rPr>
          <w:rFonts w:ascii="仿宋" w:eastAsia="仿宋" w:hAnsi="仿宋" w:hint="eastAsia"/>
          <w:color w:val="000000"/>
          <w:sz w:val="20"/>
          <w:szCs w:val="20"/>
        </w:rPr>
        <w:t>1、硕士研究生及以上学历，金融、经济、IT类相关专业。</w:t>
      </w:r>
    </w:p>
    <w:p w:rsidR="00347ED2" w:rsidRPr="00D06B1B" w:rsidRDefault="00347ED2" w:rsidP="00347ED2">
      <w:pPr>
        <w:adjustRightInd w:val="0"/>
        <w:snapToGrid w:val="0"/>
        <w:spacing w:line="360" w:lineRule="auto"/>
        <w:ind w:leftChars="-270" w:left="-567" w:firstLine="420"/>
        <w:rPr>
          <w:rFonts w:ascii="宋体" w:hAnsi="宋体" w:cs="宋体"/>
          <w:color w:val="000000"/>
          <w:kern w:val="0"/>
          <w:sz w:val="20"/>
          <w:szCs w:val="20"/>
        </w:rPr>
      </w:pPr>
      <w:r w:rsidRPr="00D06B1B">
        <w:rPr>
          <w:rFonts w:ascii="仿宋" w:eastAsia="仿宋" w:hAnsi="仿宋" w:hint="eastAsia"/>
          <w:color w:val="000000"/>
          <w:sz w:val="20"/>
          <w:szCs w:val="20"/>
        </w:rPr>
        <w:t>2、</w:t>
      </w:r>
      <w:r w:rsidRPr="00D06B1B">
        <w:rPr>
          <w:rFonts w:ascii="仿宋" w:eastAsia="仿宋" w:hAnsi="仿宋" w:cs="宋体" w:hint="eastAsia"/>
          <w:color w:val="000000"/>
          <w:kern w:val="0"/>
          <w:sz w:val="20"/>
          <w:szCs w:val="20"/>
        </w:rPr>
        <w:t>具备沟通能力和团队协作精神。</w:t>
      </w:r>
    </w:p>
    <w:p w:rsidR="00347ED2" w:rsidRDefault="00347ED2" w:rsidP="00347ED2">
      <w:pPr>
        <w:ind w:leftChars="-270" w:left="-567" w:rightChars="-297" w:right="-624" w:firstLine="420"/>
        <w:rPr>
          <w:rFonts w:ascii="仿宋" w:eastAsia="仿宋" w:hAnsi="仿宋" w:hint="eastAsia"/>
          <w:sz w:val="20"/>
          <w:szCs w:val="20"/>
          <w:highlight w:val="yellow"/>
        </w:rPr>
      </w:pPr>
    </w:p>
    <w:p w:rsidR="00347ED2" w:rsidRPr="00791E9B" w:rsidRDefault="00347ED2" w:rsidP="00347ED2">
      <w:pPr>
        <w:ind w:leftChars="-270" w:left="-567" w:rightChars="-297" w:right="-624" w:firstLine="420"/>
        <w:rPr>
          <w:rFonts w:ascii="仿宋" w:eastAsia="仿宋" w:hAnsi="仿宋" w:hint="eastAsia"/>
          <w:sz w:val="28"/>
          <w:szCs w:val="28"/>
          <w:bdr w:val="single" w:sz="4" w:space="0" w:color="auto"/>
        </w:rPr>
      </w:pPr>
      <w:bookmarkStart w:id="9" w:name="经管委基金销售服务部"/>
      <w:bookmarkEnd w:id="9"/>
      <w:r w:rsidRPr="009E544D">
        <w:rPr>
          <w:rFonts w:ascii="仿宋" w:eastAsia="仿宋" w:hAnsi="仿宋" w:hint="eastAsia"/>
          <w:noProof/>
          <w:sz w:val="28"/>
          <w:szCs w:val="28"/>
        </w:rPr>
        <w:drawing>
          <wp:anchor distT="0" distB="0" distL="114300" distR="114300" simplePos="0" relativeHeight="251680768" behindDoc="0" locked="0" layoutInCell="1" allowOverlap="1">
            <wp:simplePos x="0" y="0"/>
            <wp:positionH relativeFrom="column">
              <wp:posOffset>1851025</wp:posOffset>
            </wp:positionH>
            <wp:positionV relativeFrom="paragraph">
              <wp:posOffset>104140</wp:posOffset>
            </wp:positionV>
            <wp:extent cx="241300" cy="215900"/>
            <wp:effectExtent l="0" t="0" r="6350" b="0"/>
            <wp:wrapNone/>
            <wp:docPr id="13" name="图片 13"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44D">
        <w:rPr>
          <w:rFonts w:ascii="仿宋" w:eastAsia="仿宋" w:hAnsi="仿宋" w:hint="eastAsia"/>
          <w:sz w:val="28"/>
          <w:szCs w:val="28"/>
          <w:bdr w:val="single" w:sz="4" w:space="0" w:color="auto"/>
        </w:rPr>
        <w:t>经管</w:t>
      </w:r>
      <w:proofErr w:type="gramStart"/>
      <w:r w:rsidRPr="009E544D">
        <w:rPr>
          <w:rFonts w:ascii="仿宋" w:eastAsia="仿宋" w:hAnsi="仿宋" w:hint="eastAsia"/>
          <w:sz w:val="28"/>
          <w:szCs w:val="28"/>
          <w:bdr w:val="single" w:sz="4" w:space="0" w:color="auto"/>
        </w:rPr>
        <w:t>委基金</w:t>
      </w:r>
      <w:proofErr w:type="gramEnd"/>
      <w:r w:rsidRPr="009E544D">
        <w:rPr>
          <w:rFonts w:ascii="仿宋" w:eastAsia="仿宋" w:hAnsi="仿宋" w:hint="eastAsia"/>
          <w:sz w:val="28"/>
          <w:szCs w:val="28"/>
          <w:bdr w:val="single" w:sz="4" w:space="0" w:color="auto"/>
        </w:rPr>
        <w:t>销售服务部</w:t>
      </w:r>
    </w:p>
    <w:p w:rsidR="00347ED2" w:rsidRPr="00791E9B" w:rsidRDefault="00347ED2" w:rsidP="00347ED2">
      <w:pPr>
        <w:ind w:leftChars="-270" w:left="-567" w:rightChars="-297" w:right="-624" w:firstLine="420"/>
        <w:rPr>
          <w:rFonts w:ascii="仿宋" w:eastAsia="仿宋" w:hAnsi="仿宋"/>
          <w:b/>
          <w:sz w:val="20"/>
          <w:szCs w:val="20"/>
        </w:rPr>
      </w:pPr>
      <w:r w:rsidRPr="00791E9B">
        <w:rPr>
          <w:rFonts w:ascii="仿宋" w:eastAsia="仿宋" w:hAnsi="仿宋" w:hint="eastAsia"/>
          <w:b/>
          <w:sz w:val="20"/>
          <w:szCs w:val="20"/>
        </w:rPr>
        <w:t>中</w:t>
      </w:r>
      <w:proofErr w:type="gramStart"/>
      <w:r w:rsidRPr="00791E9B">
        <w:rPr>
          <w:rFonts w:ascii="仿宋" w:eastAsia="仿宋" w:hAnsi="仿宋" w:hint="eastAsia"/>
          <w:b/>
          <w:sz w:val="20"/>
          <w:szCs w:val="20"/>
        </w:rPr>
        <w:t>信建投证券</w:t>
      </w:r>
      <w:proofErr w:type="gramEnd"/>
      <w:r w:rsidRPr="00791E9B">
        <w:rPr>
          <w:rFonts w:ascii="仿宋" w:eastAsia="仿宋" w:hAnsi="仿宋" w:hint="eastAsia"/>
          <w:b/>
          <w:sz w:val="20"/>
          <w:szCs w:val="20"/>
        </w:rPr>
        <w:t>基金业务，以“规范化、市场化、专业化”为原则，为广大投资者提供公</w:t>
      </w:r>
      <w:proofErr w:type="gramStart"/>
      <w:r w:rsidRPr="00791E9B">
        <w:rPr>
          <w:rFonts w:ascii="仿宋" w:eastAsia="仿宋" w:hAnsi="仿宋" w:hint="eastAsia"/>
          <w:b/>
          <w:sz w:val="20"/>
          <w:szCs w:val="20"/>
        </w:rPr>
        <w:t>募基金</w:t>
      </w:r>
      <w:proofErr w:type="gramEnd"/>
      <w:r w:rsidRPr="00791E9B">
        <w:rPr>
          <w:rFonts w:ascii="仿宋" w:eastAsia="仿宋" w:hAnsi="仿宋" w:hint="eastAsia"/>
          <w:b/>
          <w:sz w:val="20"/>
          <w:szCs w:val="20"/>
        </w:rPr>
        <w:t>及基金专</w:t>
      </w:r>
      <w:proofErr w:type="gramStart"/>
      <w:r w:rsidRPr="00791E9B">
        <w:rPr>
          <w:rFonts w:ascii="仿宋" w:eastAsia="仿宋" w:hAnsi="仿宋" w:hint="eastAsia"/>
          <w:b/>
          <w:sz w:val="20"/>
          <w:szCs w:val="20"/>
        </w:rPr>
        <w:t>户产品</w:t>
      </w:r>
      <w:proofErr w:type="gramEnd"/>
      <w:r w:rsidRPr="00791E9B">
        <w:rPr>
          <w:rFonts w:ascii="仿宋" w:eastAsia="仿宋" w:hAnsi="仿宋" w:hint="eastAsia"/>
          <w:b/>
          <w:sz w:val="20"/>
          <w:szCs w:val="20"/>
        </w:rPr>
        <w:t>的资产配置服务。公司基金销售业务的主要特点有</w:t>
      </w:r>
      <w:r>
        <w:rPr>
          <w:rFonts w:ascii="仿宋" w:eastAsia="仿宋" w:hAnsi="仿宋" w:hint="eastAsia"/>
          <w:b/>
          <w:sz w:val="20"/>
          <w:szCs w:val="20"/>
        </w:rPr>
        <w:t>：</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起步早：2002年最早获得基金代销资格的销售机构，十余年历史，经验丰富。</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品种全：代销品种最多的代销机构之一，覆盖几乎全部基金公司，覆盖基金创新产品（LOF、ETF、QDII、分级基金）、代销基金超过千只。</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创新多：创新推出“基金套餐”服务，创新推出“基金智能赎回”服务，最早推出“基金智能定投”服务的券商</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专户强：首批参与基金专户业务，是发行基金专</w:t>
      </w:r>
      <w:proofErr w:type="gramStart"/>
      <w:r w:rsidRPr="00791E9B">
        <w:rPr>
          <w:rFonts w:ascii="仿宋" w:eastAsia="仿宋" w:hAnsi="仿宋" w:hint="eastAsia"/>
          <w:b/>
          <w:sz w:val="20"/>
          <w:szCs w:val="20"/>
        </w:rPr>
        <w:t>户产品</w:t>
      </w:r>
      <w:proofErr w:type="gramEnd"/>
      <w:r w:rsidRPr="00791E9B">
        <w:rPr>
          <w:rFonts w:ascii="仿宋" w:eastAsia="仿宋" w:hAnsi="仿宋" w:hint="eastAsia"/>
          <w:b/>
          <w:sz w:val="20"/>
          <w:szCs w:val="20"/>
        </w:rPr>
        <w:t>最多的券商之一</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服务更专业：公司基金业务多年来获得多项奖项，曾在中国基金年会上获得“最佳基金代销券商”奖，曾获得证券时报“中国最佳金融产品销售商”奖，曾获得中国基金</w:t>
      </w:r>
      <w:proofErr w:type="gramStart"/>
      <w:r w:rsidRPr="00791E9B">
        <w:rPr>
          <w:rFonts w:ascii="仿宋" w:eastAsia="仿宋" w:hAnsi="仿宋" w:hint="eastAsia"/>
          <w:b/>
          <w:sz w:val="20"/>
          <w:szCs w:val="20"/>
        </w:rPr>
        <w:t>金</w:t>
      </w:r>
      <w:proofErr w:type="gramEnd"/>
      <w:r w:rsidRPr="00791E9B">
        <w:rPr>
          <w:rFonts w:ascii="仿宋" w:eastAsia="仿宋" w:hAnsi="仿宋" w:hint="eastAsia"/>
          <w:b/>
          <w:sz w:val="20"/>
          <w:szCs w:val="20"/>
        </w:rPr>
        <w:t>鼎奖“最佳基金代销券商”称号。</w:t>
      </w:r>
    </w:p>
    <w:p w:rsidR="00347ED2" w:rsidRPr="00791E9B" w:rsidRDefault="00347ED2" w:rsidP="00347ED2">
      <w:pPr>
        <w:ind w:leftChars="-270" w:left="-567" w:rightChars="-297" w:right="-624" w:firstLine="420"/>
        <w:rPr>
          <w:rFonts w:ascii="仿宋" w:eastAsia="仿宋" w:hAnsi="仿宋" w:hint="eastAsia"/>
          <w:b/>
          <w:sz w:val="20"/>
          <w:szCs w:val="20"/>
          <w:u w:val="single"/>
        </w:rPr>
      </w:pP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u w:val="single"/>
        </w:rPr>
        <w:t>岗位名称：公</w:t>
      </w:r>
      <w:proofErr w:type="gramStart"/>
      <w:r w:rsidRPr="00791E9B">
        <w:rPr>
          <w:rFonts w:ascii="仿宋" w:eastAsia="仿宋" w:hAnsi="仿宋" w:hint="eastAsia"/>
          <w:b/>
          <w:sz w:val="20"/>
          <w:szCs w:val="20"/>
          <w:u w:val="single"/>
        </w:rPr>
        <w:t>募基金</w:t>
      </w:r>
      <w:proofErr w:type="gramEnd"/>
      <w:r w:rsidRPr="00791E9B">
        <w:rPr>
          <w:rFonts w:ascii="仿宋" w:eastAsia="仿宋" w:hAnsi="仿宋" w:hint="eastAsia"/>
          <w:b/>
          <w:sz w:val="20"/>
          <w:szCs w:val="20"/>
          <w:u w:val="single"/>
        </w:rPr>
        <w:t>业务助理岗</w:t>
      </w:r>
    </w:p>
    <w:p w:rsidR="00347ED2" w:rsidRPr="00791E9B" w:rsidRDefault="00347ED2" w:rsidP="00347ED2">
      <w:pPr>
        <w:ind w:leftChars="-270" w:left="-567" w:rightChars="-297" w:right="-624" w:firstLine="420"/>
        <w:rPr>
          <w:rFonts w:ascii="仿宋" w:eastAsia="仿宋" w:hAnsi="仿宋" w:hint="eastAsia"/>
          <w:b/>
          <w:sz w:val="20"/>
          <w:szCs w:val="20"/>
        </w:rPr>
      </w:pPr>
      <w:r w:rsidRPr="00791E9B">
        <w:rPr>
          <w:rFonts w:ascii="仿宋" w:eastAsia="仿宋" w:hAnsi="仿宋" w:hint="eastAsia"/>
          <w:b/>
          <w:sz w:val="20"/>
          <w:szCs w:val="20"/>
        </w:rPr>
        <w:t>岗位工作地：北京</w:t>
      </w:r>
      <w:r>
        <w:rPr>
          <w:rFonts w:ascii="仿宋" w:eastAsia="仿宋" w:hAnsi="仿宋" w:hint="eastAsia"/>
          <w:b/>
          <w:sz w:val="20"/>
          <w:szCs w:val="20"/>
        </w:rPr>
        <w:t xml:space="preserve">    </w:t>
      </w:r>
      <w:r w:rsidRPr="00791E9B">
        <w:rPr>
          <w:rFonts w:ascii="仿宋" w:eastAsia="仿宋" w:hAnsi="仿宋" w:hint="eastAsia"/>
          <w:b/>
          <w:sz w:val="20"/>
          <w:szCs w:val="20"/>
        </w:rPr>
        <w:t>拟招人数：2人</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岗位职责：</w:t>
      </w:r>
    </w:p>
    <w:p w:rsidR="00347ED2" w:rsidRPr="00791E9B" w:rsidRDefault="00347ED2" w:rsidP="00347ED2">
      <w:pPr>
        <w:numPr>
          <w:ilvl w:val="0"/>
          <w:numId w:val="14"/>
        </w:numPr>
        <w:ind w:rightChars="-297" w:right="-624"/>
        <w:rPr>
          <w:rFonts w:ascii="仿宋" w:eastAsia="仿宋" w:hAnsi="仿宋" w:hint="eastAsia"/>
          <w:b/>
          <w:sz w:val="20"/>
          <w:szCs w:val="20"/>
        </w:rPr>
      </w:pPr>
      <w:r w:rsidRPr="00791E9B">
        <w:rPr>
          <w:rFonts w:ascii="仿宋" w:eastAsia="仿宋" w:hAnsi="仿宋" w:hint="eastAsia"/>
          <w:b/>
          <w:sz w:val="20"/>
          <w:szCs w:val="20"/>
        </w:rPr>
        <w:t>基金研究方向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1、基金产品、行业及市场研究评价；</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2、为机构、大客户及营业部提供基金投资策略。</w:t>
      </w:r>
    </w:p>
    <w:p w:rsidR="00347ED2" w:rsidRPr="00791E9B" w:rsidRDefault="00347ED2" w:rsidP="00347ED2">
      <w:pPr>
        <w:numPr>
          <w:ilvl w:val="0"/>
          <w:numId w:val="14"/>
        </w:numPr>
        <w:ind w:rightChars="-297" w:right="-624"/>
        <w:rPr>
          <w:rFonts w:ascii="仿宋" w:eastAsia="仿宋" w:hAnsi="仿宋" w:hint="eastAsia"/>
          <w:b/>
          <w:sz w:val="20"/>
          <w:szCs w:val="20"/>
        </w:rPr>
      </w:pPr>
      <w:r w:rsidRPr="00791E9B">
        <w:rPr>
          <w:rFonts w:ascii="仿宋" w:eastAsia="仿宋" w:hAnsi="仿宋" w:hint="eastAsia"/>
          <w:b/>
          <w:sz w:val="20"/>
          <w:szCs w:val="20"/>
        </w:rPr>
        <w:t>基金营销方向</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1、基金业务营销安排策划及组织实施；</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2、落实公司基金销售战略；</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3、制定基金产品营销推广方案及公司品牌宣传等。</w:t>
      </w:r>
    </w:p>
    <w:p w:rsidR="00347ED2" w:rsidRPr="00791E9B" w:rsidRDefault="00347ED2" w:rsidP="00347ED2">
      <w:pPr>
        <w:ind w:leftChars="-270" w:left="-567" w:rightChars="-297" w:right="-624" w:firstLine="420"/>
        <w:rPr>
          <w:rFonts w:ascii="仿宋" w:eastAsia="仿宋" w:hAnsi="仿宋" w:hint="eastAsia"/>
          <w:b/>
          <w:sz w:val="20"/>
          <w:szCs w:val="20"/>
          <w:u w:val="single"/>
        </w:rPr>
      </w:pPr>
      <w:r w:rsidRPr="00791E9B">
        <w:rPr>
          <w:rFonts w:ascii="仿宋" w:eastAsia="仿宋" w:hAnsi="仿宋" w:hint="eastAsia"/>
          <w:b/>
          <w:sz w:val="20"/>
          <w:szCs w:val="20"/>
          <w:u w:val="single"/>
        </w:rPr>
        <w:t>任职要求：</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1、硕士研究生及以上学历应届毕业生，金融、财务、法律等相关专业。</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2、熟悉基金业务规则、基金销售管理办法及基金公司日常业务流程。</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3、能够熟练使用MATLAB等统计软件。</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lastRenderedPageBreak/>
        <w:t>4、具有良好的团队合作精神及沟通协作能力，踏实勤奋、有责任心、执行力强。</w:t>
      </w:r>
    </w:p>
    <w:p w:rsidR="00347ED2" w:rsidRPr="00791E9B" w:rsidRDefault="00347ED2" w:rsidP="00347ED2">
      <w:pPr>
        <w:ind w:leftChars="-270" w:left="-567" w:rightChars="-297" w:right="-624" w:firstLine="420"/>
        <w:rPr>
          <w:rFonts w:ascii="仿宋" w:eastAsia="仿宋" w:hAnsi="仿宋" w:hint="eastAsia"/>
          <w:sz w:val="20"/>
          <w:szCs w:val="20"/>
        </w:rPr>
      </w:pPr>
      <w:r w:rsidRPr="00791E9B">
        <w:rPr>
          <w:rFonts w:ascii="仿宋" w:eastAsia="仿宋" w:hAnsi="仿宋" w:hint="eastAsia"/>
          <w:sz w:val="20"/>
          <w:szCs w:val="20"/>
        </w:rPr>
        <w:t>5、具有基金公司、证券公司、银行、保险、第三方财富管理机构相关岗位实习经验者优先。</w:t>
      </w:r>
    </w:p>
    <w:p w:rsidR="00347ED2" w:rsidRPr="009E544D" w:rsidRDefault="00347ED2" w:rsidP="00347ED2">
      <w:pPr>
        <w:ind w:leftChars="-270" w:left="-567" w:rightChars="-297" w:right="-624" w:firstLine="420"/>
        <w:rPr>
          <w:rFonts w:ascii="仿宋" w:eastAsia="仿宋" w:hAnsi="仿宋" w:hint="eastAsia"/>
          <w:sz w:val="20"/>
          <w:szCs w:val="20"/>
          <w:highlight w:val="yellow"/>
        </w:rPr>
      </w:pPr>
    </w:p>
    <w:p w:rsidR="00347ED2" w:rsidRPr="00BD304C" w:rsidRDefault="00347ED2" w:rsidP="00347ED2">
      <w:pPr>
        <w:ind w:leftChars="-270" w:left="-567" w:rightChars="-297" w:right="-624" w:firstLine="420"/>
        <w:rPr>
          <w:rFonts w:ascii="仿宋" w:eastAsia="仿宋" w:hAnsi="仿宋" w:hint="eastAsia"/>
          <w:sz w:val="28"/>
          <w:szCs w:val="28"/>
          <w:bdr w:val="single" w:sz="4" w:space="0" w:color="auto"/>
        </w:rPr>
      </w:pPr>
      <w:bookmarkStart w:id="10" w:name="经管委机构业务部"/>
      <w:bookmarkEnd w:id="10"/>
      <w:r w:rsidRPr="00BD304C">
        <w:rPr>
          <w:rFonts w:ascii="仿宋" w:eastAsia="仿宋" w:hAnsi="仿宋" w:hint="eastAsia"/>
          <w:noProof/>
          <w:sz w:val="28"/>
          <w:szCs w:val="28"/>
        </w:rPr>
        <w:drawing>
          <wp:anchor distT="0" distB="0" distL="114300" distR="114300" simplePos="0" relativeHeight="251678720" behindDoc="0" locked="0" layoutInCell="1" allowOverlap="1">
            <wp:simplePos x="0" y="0"/>
            <wp:positionH relativeFrom="column">
              <wp:posOffset>1482090</wp:posOffset>
            </wp:positionH>
            <wp:positionV relativeFrom="paragraph">
              <wp:posOffset>104140</wp:posOffset>
            </wp:positionV>
            <wp:extent cx="241300" cy="215900"/>
            <wp:effectExtent l="0" t="0" r="6350" b="0"/>
            <wp:wrapNone/>
            <wp:docPr id="12" name="图片 12"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04C">
        <w:rPr>
          <w:rFonts w:ascii="仿宋" w:eastAsia="仿宋" w:hAnsi="仿宋" w:hint="eastAsia"/>
          <w:sz w:val="28"/>
          <w:szCs w:val="28"/>
          <w:bdr w:val="single" w:sz="4" w:space="0" w:color="auto"/>
        </w:rPr>
        <w:t>经管</w:t>
      </w:r>
      <w:proofErr w:type="gramStart"/>
      <w:r w:rsidRPr="00BD304C">
        <w:rPr>
          <w:rFonts w:ascii="仿宋" w:eastAsia="仿宋" w:hAnsi="仿宋" w:hint="eastAsia"/>
          <w:sz w:val="28"/>
          <w:szCs w:val="28"/>
          <w:bdr w:val="single" w:sz="4" w:space="0" w:color="auto"/>
        </w:rPr>
        <w:t>委机构</w:t>
      </w:r>
      <w:proofErr w:type="gramEnd"/>
      <w:r w:rsidRPr="00BD304C">
        <w:rPr>
          <w:rFonts w:ascii="仿宋" w:eastAsia="仿宋" w:hAnsi="仿宋" w:hint="eastAsia"/>
          <w:sz w:val="28"/>
          <w:szCs w:val="28"/>
          <w:bdr w:val="single" w:sz="4" w:space="0" w:color="auto"/>
        </w:rPr>
        <w:t>业务部</w:t>
      </w:r>
    </w:p>
    <w:p w:rsidR="00347ED2" w:rsidRPr="004B31D6" w:rsidRDefault="00347ED2" w:rsidP="00347ED2">
      <w:pPr>
        <w:ind w:leftChars="-270" w:left="-567" w:rightChars="-297" w:right="-624" w:firstLine="420"/>
        <w:rPr>
          <w:rFonts w:ascii="仿宋" w:eastAsia="仿宋" w:hAnsi="仿宋" w:hint="eastAsia"/>
          <w:b/>
          <w:color w:val="000000"/>
          <w:sz w:val="20"/>
          <w:szCs w:val="20"/>
        </w:rPr>
      </w:pPr>
      <w:bookmarkStart w:id="11" w:name="经纪业务线分支机构"/>
      <w:bookmarkEnd w:id="11"/>
      <w:r w:rsidRPr="004B31D6">
        <w:rPr>
          <w:rFonts w:ascii="仿宋" w:eastAsia="仿宋" w:hAnsi="仿宋" w:hint="eastAsia"/>
          <w:b/>
          <w:color w:val="000000"/>
          <w:sz w:val="20"/>
          <w:szCs w:val="20"/>
        </w:rPr>
        <w:t>中</w:t>
      </w:r>
      <w:proofErr w:type="gramStart"/>
      <w:r w:rsidRPr="004B31D6">
        <w:rPr>
          <w:rFonts w:ascii="仿宋" w:eastAsia="仿宋" w:hAnsi="仿宋" w:hint="eastAsia"/>
          <w:b/>
          <w:color w:val="000000"/>
          <w:sz w:val="20"/>
          <w:szCs w:val="20"/>
        </w:rPr>
        <w:t>信建投证券</w:t>
      </w:r>
      <w:proofErr w:type="gramEnd"/>
      <w:r w:rsidRPr="004B31D6">
        <w:rPr>
          <w:rFonts w:ascii="仿宋" w:eastAsia="仿宋" w:hAnsi="仿宋" w:hint="eastAsia"/>
          <w:b/>
          <w:color w:val="000000"/>
          <w:sz w:val="20"/>
          <w:szCs w:val="20"/>
        </w:rPr>
        <w:t>机构业务，通过整合公司研究、投资银行、固定收益、资产管理等资源，致力于为商业银行、信托公司、基金公司、保险公司、大型国企、上市公司、财务公司、投资公司、私募基金、QFII等机构投资者和高端私人客户提供高层次、全方位、多元化、差异化的综合金融服务，努力以专业化销售和服务为手段，促进公司机构客户收益最大化，提高公司在机构客户群体的影响力。</w:t>
      </w:r>
    </w:p>
    <w:p w:rsidR="00347ED2" w:rsidRPr="00791E9B" w:rsidRDefault="00347ED2" w:rsidP="00347ED2">
      <w:pPr>
        <w:ind w:leftChars="-270" w:left="-567" w:rightChars="-297" w:right="-624" w:firstLine="420"/>
        <w:rPr>
          <w:rFonts w:ascii="仿宋" w:eastAsia="仿宋" w:hAnsi="仿宋"/>
          <w:b/>
          <w:color w:val="FF0000"/>
          <w:sz w:val="20"/>
          <w:szCs w:val="20"/>
          <w:u w:val="single"/>
        </w:rPr>
      </w:pPr>
    </w:p>
    <w:p w:rsidR="00347ED2" w:rsidRPr="00BD304C" w:rsidRDefault="00347ED2" w:rsidP="00347ED2">
      <w:pPr>
        <w:ind w:leftChars="-270" w:left="-567" w:rightChars="-297" w:right="-624" w:firstLine="420"/>
        <w:rPr>
          <w:rFonts w:ascii="仿宋" w:eastAsia="仿宋" w:hAnsi="仿宋"/>
          <w:b/>
          <w:sz w:val="20"/>
          <w:szCs w:val="20"/>
        </w:rPr>
      </w:pPr>
      <w:r w:rsidRPr="00BD304C">
        <w:rPr>
          <w:rFonts w:ascii="仿宋" w:eastAsia="仿宋" w:hAnsi="仿宋" w:hint="eastAsia"/>
          <w:b/>
          <w:sz w:val="20"/>
          <w:szCs w:val="20"/>
          <w:u w:val="single"/>
        </w:rPr>
        <w:t>岗位名称：机构业务</w:t>
      </w:r>
      <w:r>
        <w:rPr>
          <w:rFonts w:ascii="仿宋" w:eastAsia="仿宋" w:hAnsi="仿宋" w:hint="eastAsia"/>
          <w:b/>
          <w:sz w:val="20"/>
          <w:szCs w:val="20"/>
          <w:u w:val="single"/>
        </w:rPr>
        <w:t>助理</w:t>
      </w:r>
      <w:r w:rsidRPr="00BD304C">
        <w:rPr>
          <w:rFonts w:ascii="仿宋" w:eastAsia="仿宋" w:hAnsi="仿宋" w:hint="eastAsia"/>
          <w:b/>
          <w:sz w:val="20"/>
          <w:szCs w:val="20"/>
          <w:u w:val="single"/>
        </w:rPr>
        <w:t>岗</w:t>
      </w:r>
    </w:p>
    <w:p w:rsidR="00347ED2" w:rsidRDefault="00347ED2" w:rsidP="00347ED2">
      <w:pPr>
        <w:ind w:leftChars="-270" w:left="-567" w:rightChars="-297" w:right="-624" w:firstLine="420"/>
        <w:rPr>
          <w:rFonts w:ascii="仿宋" w:eastAsia="仿宋" w:hAnsi="仿宋" w:hint="eastAsia"/>
          <w:b/>
          <w:sz w:val="20"/>
          <w:szCs w:val="20"/>
        </w:rPr>
      </w:pPr>
      <w:r w:rsidRPr="00BD304C">
        <w:rPr>
          <w:rFonts w:ascii="仿宋" w:eastAsia="仿宋" w:hAnsi="仿宋" w:hint="eastAsia"/>
          <w:b/>
          <w:sz w:val="20"/>
          <w:szCs w:val="20"/>
        </w:rPr>
        <w:t>岗位工作地：北京</w:t>
      </w:r>
      <w:r>
        <w:rPr>
          <w:rFonts w:ascii="仿宋" w:eastAsia="仿宋" w:hAnsi="仿宋" w:hint="eastAsia"/>
          <w:b/>
          <w:sz w:val="20"/>
          <w:szCs w:val="20"/>
        </w:rPr>
        <w:t xml:space="preserve">    拟招人数：</w:t>
      </w:r>
      <w:r>
        <w:rPr>
          <w:rFonts w:ascii="仿宋" w:eastAsia="仿宋" w:hAnsi="仿宋"/>
          <w:b/>
          <w:sz w:val="20"/>
          <w:szCs w:val="20"/>
        </w:rPr>
        <w:t>5</w:t>
      </w:r>
      <w:r>
        <w:rPr>
          <w:rFonts w:ascii="仿宋" w:eastAsia="仿宋" w:hAnsi="仿宋" w:hint="eastAsia"/>
          <w:b/>
          <w:sz w:val="20"/>
          <w:szCs w:val="20"/>
        </w:rPr>
        <w:t>人</w:t>
      </w:r>
    </w:p>
    <w:p w:rsidR="00347ED2" w:rsidRDefault="00347ED2" w:rsidP="00347ED2">
      <w:pPr>
        <w:ind w:leftChars="-270" w:left="-567" w:rightChars="-297" w:right="-624" w:firstLine="420"/>
        <w:rPr>
          <w:rFonts w:ascii="仿宋" w:eastAsia="仿宋" w:hAnsi="仿宋"/>
          <w:b/>
          <w:sz w:val="20"/>
          <w:szCs w:val="20"/>
        </w:rPr>
      </w:pPr>
      <w:r>
        <w:rPr>
          <w:rFonts w:ascii="仿宋" w:eastAsia="仿宋" w:hAnsi="仿宋" w:hint="eastAsia"/>
          <w:b/>
          <w:sz w:val="20"/>
          <w:szCs w:val="20"/>
        </w:rPr>
        <w:t>机构业务助理</w:t>
      </w:r>
      <w:proofErr w:type="gramStart"/>
      <w:r>
        <w:rPr>
          <w:rFonts w:ascii="仿宋" w:eastAsia="仿宋" w:hAnsi="仿宋" w:hint="eastAsia"/>
          <w:b/>
          <w:sz w:val="20"/>
          <w:szCs w:val="20"/>
        </w:rPr>
        <w:t>岗内部</w:t>
      </w:r>
      <w:proofErr w:type="gramEnd"/>
      <w:r>
        <w:rPr>
          <w:rFonts w:ascii="仿宋" w:eastAsia="仿宋" w:hAnsi="仿宋" w:hint="eastAsia"/>
          <w:b/>
          <w:sz w:val="20"/>
          <w:szCs w:val="20"/>
        </w:rPr>
        <w:t>分为三个方向：产品</w:t>
      </w:r>
      <w:proofErr w:type="gramStart"/>
      <w:r>
        <w:rPr>
          <w:rFonts w:ascii="仿宋" w:eastAsia="仿宋" w:hAnsi="仿宋" w:hint="eastAsia"/>
          <w:b/>
          <w:sz w:val="20"/>
          <w:szCs w:val="20"/>
        </w:rPr>
        <w:t>研</w:t>
      </w:r>
      <w:proofErr w:type="gramEnd"/>
      <w:r>
        <w:rPr>
          <w:rFonts w:ascii="仿宋" w:eastAsia="仿宋" w:hAnsi="仿宋" w:hint="eastAsia"/>
          <w:b/>
          <w:sz w:val="20"/>
          <w:szCs w:val="20"/>
        </w:rPr>
        <w:t>评方向、产品引进方向、PB系统支持方向。</w:t>
      </w:r>
    </w:p>
    <w:p w:rsidR="00347ED2" w:rsidRPr="00AC08F0" w:rsidRDefault="00347ED2" w:rsidP="00347ED2">
      <w:pPr>
        <w:numPr>
          <w:ilvl w:val="0"/>
          <w:numId w:val="14"/>
        </w:numPr>
        <w:ind w:left="420" w:rightChars="-297" w:right="-624"/>
        <w:rPr>
          <w:rFonts w:ascii="仿宋" w:eastAsia="仿宋" w:hAnsi="仿宋"/>
          <w:b/>
          <w:sz w:val="20"/>
          <w:szCs w:val="20"/>
        </w:rPr>
      </w:pPr>
      <w:r w:rsidRPr="00AC08F0">
        <w:rPr>
          <w:rFonts w:ascii="仿宋" w:eastAsia="仿宋" w:hAnsi="仿宋" w:hint="eastAsia"/>
          <w:b/>
          <w:sz w:val="20"/>
          <w:szCs w:val="20"/>
        </w:rPr>
        <w:t>产品</w:t>
      </w:r>
      <w:proofErr w:type="gramStart"/>
      <w:r>
        <w:rPr>
          <w:rFonts w:ascii="仿宋" w:eastAsia="仿宋" w:hAnsi="仿宋" w:hint="eastAsia"/>
          <w:b/>
          <w:sz w:val="20"/>
          <w:szCs w:val="20"/>
        </w:rPr>
        <w:t>研</w:t>
      </w:r>
      <w:proofErr w:type="gramEnd"/>
      <w:r>
        <w:rPr>
          <w:rFonts w:ascii="仿宋" w:eastAsia="仿宋" w:hAnsi="仿宋" w:hint="eastAsia"/>
          <w:b/>
          <w:sz w:val="20"/>
          <w:szCs w:val="20"/>
        </w:rPr>
        <w:t>评方向</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hint="eastAsia"/>
          <w:sz w:val="20"/>
          <w:szCs w:val="20"/>
        </w:rPr>
        <w:t>1、</w:t>
      </w:r>
      <w:r>
        <w:rPr>
          <w:rFonts w:ascii="仿宋" w:eastAsia="仿宋" w:hAnsi="仿宋" w:hint="eastAsia"/>
          <w:sz w:val="20"/>
          <w:szCs w:val="20"/>
        </w:rPr>
        <w:t>参与完成</w:t>
      </w:r>
      <w:r w:rsidRPr="004B31D6">
        <w:rPr>
          <w:rFonts w:ascii="仿宋" w:eastAsia="仿宋" w:hAnsi="仿宋" w:hint="eastAsia"/>
          <w:sz w:val="20"/>
          <w:szCs w:val="20"/>
        </w:rPr>
        <w:t>部门代销产品开放期存续情况及业绩表现的跟踪评估，及时反馈分支机构和本部门产品引进岗；</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hint="eastAsia"/>
          <w:sz w:val="20"/>
          <w:szCs w:val="20"/>
        </w:rPr>
        <w:t>2、</w:t>
      </w:r>
      <w:r>
        <w:rPr>
          <w:rFonts w:ascii="仿宋" w:eastAsia="仿宋" w:hAnsi="仿宋" w:hint="eastAsia"/>
          <w:sz w:val="20"/>
          <w:szCs w:val="20"/>
        </w:rPr>
        <w:t>参与完成</w:t>
      </w:r>
      <w:r w:rsidRPr="004B31D6">
        <w:rPr>
          <w:rFonts w:ascii="仿宋" w:eastAsia="仿宋" w:hAnsi="仿宋" w:hint="eastAsia"/>
          <w:sz w:val="20"/>
          <w:szCs w:val="20"/>
        </w:rPr>
        <w:t>部门代销产品开放期业务指导；</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hint="eastAsia"/>
          <w:sz w:val="20"/>
          <w:szCs w:val="20"/>
        </w:rPr>
        <w:t>3、</w:t>
      </w:r>
      <w:r>
        <w:rPr>
          <w:rFonts w:ascii="仿宋" w:eastAsia="仿宋" w:hAnsi="仿宋" w:hint="eastAsia"/>
          <w:sz w:val="20"/>
          <w:szCs w:val="20"/>
        </w:rPr>
        <w:t>参与完成</w:t>
      </w:r>
      <w:r w:rsidRPr="004B31D6">
        <w:rPr>
          <w:rFonts w:ascii="仿宋" w:eastAsia="仿宋" w:hAnsi="仿宋" w:hint="eastAsia"/>
          <w:sz w:val="20"/>
          <w:szCs w:val="20"/>
        </w:rPr>
        <w:t>部门代销产品客户的各项服务需求对接</w:t>
      </w:r>
      <w:r>
        <w:rPr>
          <w:rFonts w:ascii="仿宋" w:eastAsia="仿宋" w:hAnsi="仿宋" w:hint="eastAsia"/>
          <w:sz w:val="20"/>
          <w:szCs w:val="20"/>
        </w:rPr>
        <w:t>。</w:t>
      </w:r>
    </w:p>
    <w:p w:rsidR="00347ED2" w:rsidRPr="00D46DBB" w:rsidRDefault="00347ED2" w:rsidP="00347ED2">
      <w:pPr>
        <w:ind w:leftChars="-270" w:left="-567" w:rightChars="-297" w:right="-624" w:firstLine="420"/>
        <w:rPr>
          <w:rFonts w:ascii="仿宋" w:eastAsia="仿宋" w:hAnsi="仿宋"/>
          <w:sz w:val="20"/>
          <w:szCs w:val="20"/>
        </w:rPr>
      </w:pPr>
      <w:r w:rsidRPr="00D46DBB">
        <w:rPr>
          <w:rFonts w:ascii="仿宋" w:eastAsia="仿宋" w:hAnsi="仿宋" w:hint="eastAsia"/>
          <w:sz w:val="20"/>
          <w:szCs w:val="20"/>
        </w:rPr>
        <w:t>任职资格</w:t>
      </w:r>
      <w:r w:rsidRPr="00080672">
        <w:rPr>
          <w:rFonts w:ascii="仿宋" w:eastAsia="仿宋" w:hAnsi="仿宋" w:hint="eastAsia"/>
          <w:sz w:val="20"/>
          <w:szCs w:val="20"/>
        </w:rPr>
        <w:t>：</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t>1</w:t>
      </w:r>
      <w:r>
        <w:rPr>
          <w:rFonts w:ascii="仿宋" w:eastAsia="仿宋" w:hAnsi="仿宋" w:hint="eastAsia"/>
          <w:sz w:val="20"/>
          <w:szCs w:val="20"/>
        </w:rPr>
        <w:t>、</w:t>
      </w:r>
      <w:r w:rsidRPr="00BA5298">
        <w:rPr>
          <w:rFonts w:ascii="仿宋" w:eastAsia="仿宋" w:hAnsi="仿宋" w:hint="eastAsia"/>
          <w:sz w:val="20"/>
          <w:szCs w:val="20"/>
        </w:rPr>
        <w:t>硕士</w:t>
      </w:r>
      <w:r>
        <w:rPr>
          <w:rFonts w:ascii="仿宋" w:eastAsia="仿宋" w:hAnsi="仿宋" w:hint="eastAsia"/>
          <w:sz w:val="20"/>
          <w:szCs w:val="20"/>
        </w:rPr>
        <w:t>研究生</w:t>
      </w:r>
      <w:r w:rsidRPr="00BA5298">
        <w:rPr>
          <w:rFonts w:ascii="仿宋" w:eastAsia="仿宋" w:hAnsi="仿宋" w:hint="eastAsia"/>
          <w:sz w:val="20"/>
          <w:szCs w:val="20"/>
        </w:rPr>
        <w:t>及以上学历</w:t>
      </w:r>
      <w:r>
        <w:rPr>
          <w:rFonts w:ascii="仿宋" w:eastAsia="仿宋" w:hAnsi="仿宋" w:hint="eastAsia"/>
          <w:sz w:val="20"/>
          <w:szCs w:val="20"/>
        </w:rPr>
        <w:t>应届毕业生，</w:t>
      </w:r>
      <w:r w:rsidRPr="00BB323B">
        <w:rPr>
          <w:rFonts w:ascii="仿宋" w:eastAsia="仿宋" w:hAnsi="仿宋" w:hint="eastAsia"/>
          <w:sz w:val="20"/>
          <w:szCs w:val="20"/>
        </w:rPr>
        <w:t>数学、金融工程及计算机等</w:t>
      </w:r>
      <w:r>
        <w:rPr>
          <w:rFonts w:ascii="仿宋" w:eastAsia="仿宋" w:hAnsi="仿宋" w:hint="eastAsia"/>
          <w:sz w:val="20"/>
          <w:szCs w:val="20"/>
        </w:rPr>
        <w:t>相关专业。</w:t>
      </w:r>
    </w:p>
    <w:p w:rsidR="00347ED2" w:rsidRPr="00BB323B"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t>2</w:t>
      </w:r>
      <w:r>
        <w:rPr>
          <w:rFonts w:ascii="仿宋" w:eastAsia="仿宋" w:hAnsi="仿宋" w:hint="eastAsia"/>
          <w:sz w:val="20"/>
          <w:szCs w:val="20"/>
        </w:rPr>
        <w:t>、</w:t>
      </w:r>
      <w:r w:rsidRPr="00BB323B">
        <w:rPr>
          <w:rFonts w:ascii="仿宋" w:eastAsia="仿宋" w:hAnsi="仿宋" w:hint="eastAsia"/>
          <w:sz w:val="20"/>
          <w:szCs w:val="20"/>
        </w:rPr>
        <w:t>熟练掌握统计和优化方面的数学知识</w:t>
      </w:r>
      <w:r>
        <w:rPr>
          <w:rFonts w:ascii="仿宋" w:eastAsia="仿宋" w:hAnsi="仿宋" w:hint="eastAsia"/>
          <w:sz w:val="20"/>
          <w:szCs w:val="20"/>
        </w:rPr>
        <w:t>、</w:t>
      </w:r>
      <w:r w:rsidRPr="00BB323B">
        <w:rPr>
          <w:rFonts w:ascii="仿宋" w:eastAsia="仿宋" w:hAnsi="仿宋" w:hint="eastAsia"/>
          <w:sz w:val="20"/>
          <w:szCs w:val="20"/>
        </w:rPr>
        <w:t>熟悉基本的金融品种，包括股票、可转债、期货、期权等</w:t>
      </w:r>
      <w:r>
        <w:rPr>
          <w:rFonts w:ascii="仿宋" w:eastAsia="仿宋" w:hAnsi="仿宋" w:hint="eastAsia"/>
          <w:sz w:val="20"/>
          <w:szCs w:val="20"/>
        </w:rPr>
        <w:t>。</w:t>
      </w:r>
    </w:p>
    <w:p w:rsidR="00347ED2" w:rsidRDefault="00347ED2" w:rsidP="00347ED2">
      <w:pPr>
        <w:ind w:leftChars="-270" w:left="-567" w:rightChars="-297" w:right="-624" w:firstLine="420"/>
        <w:rPr>
          <w:rFonts w:ascii="仿宋" w:eastAsia="仿宋" w:hAnsi="仿宋"/>
          <w:sz w:val="20"/>
          <w:szCs w:val="20"/>
        </w:rPr>
      </w:pPr>
      <w:r w:rsidRPr="00BB323B">
        <w:rPr>
          <w:rFonts w:ascii="仿宋" w:eastAsia="仿宋" w:hAnsi="仿宋"/>
          <w:sz w:val="20"/>
          <w:szCs w:val="20"/>
        </w:rPr>
        <w:t>3</w:t>
      </w:r>
      <w:r w:rsidRPr="00BB323B">
        <w:rPr>
          <w:rFonts w:ascii="仿宋" w:eastAsia="仿宋" w:hAnsi="仿宋" w:hint="eastAsia"/>
          <w:sz w:val="20"/>
          <w:szCs w:val="20"/>
        </w:rPr>
        <w:t>、具有较强的机构谈判能力</w:t>
      </w:r>
      <w:r>
        <w:rPr>
          <w:rFonts w:ascii="仿宋" w:eastAsia="仿宋" w:hAnsi="仿宋" w:hint="eastAsia"/>
          <w:sz w:val="20"/>
          <w:szCs w:val="20"/>
        </w:rPr>
        <w:t>和</w:t>
      </w:r>
      <w:r w:rsidRPr="00BB323B">
        <w:rPr>
          <w:rFonts w:ascii="仿宋" w:eastAsia="仿宋" w:hAnsi="仿宋" w:hint="eastAsia"/>
          <w:sz w:val="20"/>
          <w:szCs w:val="20"/>
        </w:rPr>
        <w:t>较强团队合作意识。</w:t>
      </w:r>
    </w:p>
    <w:p w:rsidR="00347ED2" w:rsidRDefault="00347ED2" w:rsidP="00347ED2">
      <w:pPr>
        <w:ind w:leftChars="-270" w:left="-567" w:rightChars="-297" w:right="-624" w:firstLine="420"/>
        <w:rPr>
          <w:rFonts w:ascii="仿宋" w:eastAsia="仿宋" w:hAnsi="仿宋"/>
          <w:b/>
          <w:sz w:val="20"/>
          <w:szCs w:val="20"/>
          <w:u w:val="single"/>
        </w:rPr>
      </w:pPr>
    </w:p>
    <w:p w:rsidR="00347ED2" w:rsidRPr="00AC08F0" w:rsidRDefault="00347ED2" w:rsidP="00347ED2">
      <w:pPr>
        <w:numPr>
          <w:ilvl w:val="0"/>
          <w:numId w:val="14"/>
        </w:numPr>
        <w:ind w:left="420" w:rightChars="-297" w:right="-624"/>
        <w:rPr>
          <w:rFonts w:ascii="仿宋" w:eastAsia="仿宋" w:hAnsi="仿宋"/>
          <w:b/>
          <w:sz w:val="20"/>
          <w:szCs w:val="20"/>
        </w:rPr>
      </w:pPr>
      <w:r w:rsidRPr="00AC08F0">
        <w:rPr>
          <w:rFonts w:ascii="仿宋" w:eastAsia="仿宋" w:hAnsi="仿宋" w:hint="eastAsia"/>
          <w:b/>
          <w:sz w:val="20"/>
          <w:szCs w:val="20"/>
        </w:rPr>
        <w:t>产品</w:t>
      </w:r>
      <w:r>
        <w:rPr>
          <w:rFonts w:ascii="仿宋" w:eastAsia="仿宋" w:hAnsi="仿宋" w:hint="eastAsia"/>
          <w:b/>
          <w:sz w:val="20"/>
          <w:szCs w:val="20"/>
        </w:rPr>
        <w:t>引进方向</w:t>
      </w:r>
    </w:p>
    <w:p w:rsidR="00347ED2" w:rsidRDefault="00347ED2" w:rsidP="00347ED2">
      <w:pPr>
        <w:ind w:left="-147" w:rightChars="-297" w:right="-624"/>
        <w:rPr>
          <w:rFonts w:ascii="仿宋" w:eastAsia="仿宋" w:hAnsi="仿宋"/>
          <w:sz w:val="20"/>
          <w:szCs w:val="20"/>
        </w:rPr>
      </w:pPr>
      <w:r w:rsidRPr="00BA3AEE">
        <w:rPr>
          <w:rFonts w:ascii="仿宋" w:eastAsia="仿宋" w:hAnsi="仿宋"/>
          <w:sz w:val="20"/>
          <w:szCs w:val="20"/>
        </w:rPr>
        <w:t>1</w:t>
      </w:r>
      <w:r w:rsidRPr="00BA3AEE">
        <w:rPr>
          <w:rFonts w:ascii="仿宋" w:eastAsia="仿宋" w:hAnsi="仿宋" w:hint="eastAsia"/>
          <w:sz w:val="20"/>
          <w:szCs w:val="20"/>
        </w:rPr>
        <w:t>、筛选优质股权</w:t>
      </w:r>
      <w:r w:rsidRPr="00BA3AEE">
        <w:rPr>
          <w:rFonts w:ascii="仿宋" w:eastAsia="仿宋" w:hAnsi="仿宋"/>
          <w:sz w:val="20"/>
          <w:szCs w:val="20"/>
        </w:rPr>
        <w:t>/</w:t>
      </w:r>
      <w:r w:rsidRPr="00BA3AEE">
        <w:rPr>
          <w:rFonts w:ascii="仿宋" w:eastAsia="仿宋" w:hAnsi="仿宋" w:hint="eastAsia"/>
          <w:sz w:val="20"/>
          <w:szCs w:val="20"/>
        </w:rPr>
        <w:t>量化对冲投资顾问、项目、产品，完成产品设计、尽职调查，形成产品合作意向，安排产品的专业评审和风控评估，并且采用科学、合理的方法对产品进行风险评级，根据风险匹配原则提示产品适销的客户范围</w:t>
      </w:r>
      <w:r>
        <w:rPr>
          <w:rFonts w:ascii="仿宋" w:eastAsia="仿宋" w:hAnsi="仿宋" w:hint="eastAsia"/>
          <w:sz w:val="20"/>
          <w:szCs w:val="20"/>
        </w:rPr>
        <w:t>；</w:t>
      </w:r>
    </w:p>
    <w:p w:rsidR="00347ED2" w:rsidRDefault="00347ED2" w:rsidP="00347ED2">
      <w:pPr>
        <w:ind w:left="-147" w:rightChars="-297" w:right="-624"/>
        <w:rPr>
          <w:rFonts w:ascii="仿宋" w:eastAsia="仿宋" w:hAnsi="仿宋"/>
          <w:sz w:val="20"/>
          <w:szCs w:val="20"/>
        </w:rPr>
      </w:pPr>
      <w:r w:rsidRPr="00BA3AEE">
        <w:rPr>
          <w:rFonts w:ascii="仿宋" w:eastAsia="仿宋" w:hAnsi="仿宋"/>
          <w:sz w:val="20"/>
          <w:szCs w:val="20"/>
        </w:rPr>
        <w:t>2</w:t>
      </w:r>
      <w:r w:rsidRPr="00BA3AEE">
        <w:rPr>
          <w:rFonts w:ascii="仿宋" w:eastAsia="仿宋" w:hAnsi="仿宋" w:hint="eastAsia"/>
          <w:sz w:val="20"/>
          <w:szCs w:val="20"/>
        </w:rPr>
        <w:t>、</w:t>
      </w:r>
      <w:r>
        <w:rPr>
          <w:rFonts w:ascii="仿宋" w:eastAsia="仿宋" w:hAnsi="仿宋" w:hint="eastAsia"/>
          <w:sz w:val="20"/>
          <w:szCs w:val="20"/>
        </w:rPr>
        <w:t>协助完成</w:t>
      </w:r>
      <w:r w:rsidRPr="00BA3AEE">
        <w:rPr>
          <w:rFonts w:ascii="仿宋" w:eastAsia="仿宋" w:hAnsi="仿宋" w:hint="eastAsia"/>
          <w:sz w:val="20"/>
          <w:szCs w:val="20"/>
        </w:rPr>
        <w:t>与合作机构洽谈，</w:t>
      </w:r>
      <w:r>
        <w:rPr>
          <w:rFonts w:ascii="仿宋" w:eastAsia="仿宋" w:hAnsi="仿宋" w:hint="eastAsia"/>
          <w:sz w:val="20"/>
          <w:szCs w:val="20"/>
        </w:rPr>
        <w:t>辅助经理完成</w:t>
      </w:r>
      <w:r w:rsidRPr="00BA3AEE">
        <w:rPr>
          <w:rFonts w:ascii="仿宋" w:eastAsia="仿宋" w:hAnsi="仿宋" w:hint="eastAsia"/>
          <w:sz w:val="20"/>
          <w:szCs w:val="20"/>
        </w:rPr>
        <w:t>从性价比最优、信息系统对接及业务创新等角度对合作伙伴（信托、银行）</w:t>
      </w:r>
      <w:r>
        <w:rPr>
          <w:rFonts w:ascii="仿宋" w:eastAsia="仿宋" w:hAnsi="仿宋" w:hint="eastAsia"/>
          <w:sz w:val="20"/>
          <w:szCs w:val="20"/>
        </w:rPr>
        <w:t>的</w:t>
      </w:r>
      <w:r w:rsidRPr="00BA3AEE">
        <w:rPr>
          <w:rFonts w:ascii="仿宋" w:eastAsia="仿宋" w:hAnsi="仿宋" w:hint="eastAsia"/>
          <w:sz w:val="20"/>
          <w:szCs w:val="20"/>
        </w:rPr>
        <w:t>选择；</w:t>
      </w:r>
    </w:p>
    <w:p w:rsidR="00347ED2" w:rsidRPr="00BA3AEE" w:rsidRDefault="00347ED2" w:rsidP="00347ED2">
      <w:pPr>
        <w:ind w:left="-147" w:rightChars="-297" w:right="-624"/>
        <w:rPr>
          <w:rFonts w:ascii="仿宋" w:eastAsia="仿宋" w:hAnsi="仿宋"/>
          <w:sz w:val="20"/>
          <w:szCs w:val="20"/>
        </w:rPr>
      </w:pPr>
      <w:r w:rsidRPr="00BA3AEE">
        <w:rPr>
          <w:rFonts w:ascii="仿宋" w:eastAsia="仿宋" w:hAnsi="仿宋"/>
          <w:sz w:val="20"/>
          <w:szCs w:val="20"/>
        </w:rPr>
        <w:t>3</w:t>
      </w:r>
      <w:r w:rsidRPr="00BA3AEE">
        <w:rPr>
          <w:rFonts w:ascii="仿宋" w:eastAsia="仿宋" w:hAnsi="仿宋" w:hint="eastAsia"/>
          <w:sz w:val="20"/>
          <w:szCs w:val="20"/>
        </w:rPr>
        <w:t>、</w:t>
      </w:r>
      <w:r>
        <w:rPr>
          <w:rFonts w:ascii="仿宋" w:eastAsia="仿宋" w:hAnsi="仿宋" w:hint="eastAsia"/>
          <w:sz w:val="20"/>
          <w:szCs w:val="20"/>
        </w:rPr>
        <w:t>协助经理</w:t>
      </w:r>
      <w:r w:rsidRPr="00BA3AEE">
        <w:rPr>
          <w:rFonts w:ascii="仿宋" w:eastAsia="仿宋" w:hAnsi="仿宋" w:hint="eastAsia"/>
          <w:sz w:val="20"/>
          <w:szCs w:val="20"/>
        </w:rPr>
        <w:t>为合作机构提供资本介绍服务，提供内、外部渠道、客户的对接及公司各部门之间的协调服务。</w:t>
      </w:r>
    </w:p>
    <w:p w:rsidR="00347ED2" w:rsidRPr="00262E28" w:rsidRDefault="00347ED2" w:rsidP="00347ED2">
      <w:pPr>
        <w:ind w:leftChars="-270" w:left="-567" w:rightChars="-297" w:right="-624" w:firstLine="420"/>
        <w:rPr>
          <w:rFonts w:ascii="仿宋" w:eastAsia="仿宋" w:hAnsi="仿宋"/>
          <w:b/>
          <w:sz w:val="20"/>
          <w:szCs w:val="20"/>
          <w:u w:val="single"/>
        </w:rPr>
      </w:pPr>
      <w:r w:rsidRPr="00262E28">
        <w:rPr>
          <w:rFonts w:ascii="仿宋" w:eastAsia="仿宋" w:hAnsi="仿宋" w:hint="eastAsia"/>
          <w:b/>
          <w:sz w:val="20"/>
          <w:szCs w:val="20"/>
          <w:u w:val="single"/>
        </w:rPr>
        <w:t>任职资格</w:t>
      </w:r>
      <w:r w:rsidRPr="00262E28">
        <w:rPr>
          <w:rFonts w:ascii="仿宋" w:eastAsia="仿宋" w:hAnsi="仿宋" w:hint="eastAsia"/>
          <w:b/>
          <w:sz w:val="20"/>
          <w:szCs w:val="20"/>
        </w:rPr>
        <w:t>：</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t>1</w:t>
      </w:r>
      <w:r>
        <w:rPr>
          <w:rFonts w:ascii="仿宋" w:eastAsia="仿宋" w:hAnsi="仿宋" w:hint="eastAsia"/>
          <w:sz w:val="20"/>
          <w:szCs w:val="20"/>
        </w:rPr>
        <w:t>、</w:t>
      </w:r>
      <w:r w:rsidRPr="00BA5298">
        <w:rPr>
          <w:rFonts w:ascii="仿宋" w:eastAsia="仿宋" w:hAnsi="仿宋" w:hint="eastAsia"/>
          <w:sz w:val="20"/>
          <w:szCs w:val="20"/>
        </w:rPr>
        <w:t>硕士</w:t>
      </w:r>
      <w:r>
        <w:rPr>
          <w:rFonts w:ascii="仿宋" w:eastAsia="仿宋" w:hAnsi="仿宋" w:hint="eastAsia"/>
          <w:sz w:val="20"/>
          <w:szCs w:val="20"/>
        </w:rPr>
        <w:t>研究生</w:t>
      </w:r>
      <w:r w:rsidRPr="00BA5298">
        <w:rPr>
          <w:rFonts w:ascii="仿宋" w:eastAsia="仿宋" w:hAnsi="仿宋" w:hint="eastAsia"/>
          <w:sz w:val="20"/>
          <w:szCs w:val="20"/>
        </w:rPr>
        <w:t>及以上学历</w:t>
      </w:r>
      <w:r>
        <w:rPr>
          <w:rFonts w:ascii="仿宋" w:eastAsia="仿宋" w:hAnsi="仿宋" w:hint="eastAsia"/>
          <w:sz w:val="20"/>
          <w:szCs w:val="20"/>
        </w:rPr>
        <w:t>应届毕业生，</w:t>
      </w:r>
      <w:r w:rsidRPr="00BB323B">
        <w:rPr>
          <w:rFonts w:ascii="仿宋" w:eastAsia="仿宋" w:hAnsi="仿宋" w:hint="eastAsia"/>
          <w:sz w:val="20"/>
          <w:szCs w:val="20"/>
        </w:rPr>
        <w:t>数学、金融工程及计算机等</w:t>
      </w:r>
      <w:r>
        <w:rPr>
          <w:rFonts w:ascii="仿宋" w:eastAsia="仿宋" w:hAnsi="仿宋" w:hint="eastAsia"/>
          <w:sz w:val="20"/>
          <w:szCs w:val="20"/>
        </w:rPr>
        <w:t>相关专业。</w:t>
      </w:r>
    </w:p>
    <w:p w:rsidR="00347ED2" w:rsidRPr="00BB323B"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t>2</w:t>
      </w:r>
      <w:r>
        <w:rPr>
          <w:rFonts w:ascii="仿宋" w:eastAsia="仿宋" w:hAnsi="仿宋" w:hint="eastAsia"/>
          <w:sz w:val="20"/>
          <w:szCs w:val="20"/>
        </w:rPr>
        <w:t>、</w:t>
      </w:r>
      <w:r w:rsidRPr="00BB323B">
        <w:rPr>
          <w:rFonts w:ascii="仿宋" w:eastAsia="仿宋" w:hAnsi="仿宋" w:hint="eastAsia"/>
          <w:sz w:val="20"/>
          <w:szCs w:val="20"/>
        </w:rPr>
        <w:t>熟练掌握统计和优化方面的数学知识</w:t>
      </w:r>
      <w:r>
        <w:rPr>
          <w:rFonts w:ascii="仿宋" w:eastAsia="仿宋" w:hAnsi="仿宋" w:hint="eastAsia"/>
          <w:sz w:val="20"/>
          <w:szCs w:val="20"/>
        </w:rPr>
        <w:t>、</w:t>
      </w:r>
      <w:r w:rsidRPr="00BB323B">
        <w:rPr>
          <w:rFonts w:ascii="仿宋" w:eastAsia="仿宋" w:hAnsi="仿宋" w:hint="eastAsia"/>
          <w:sz w:val="20"/>
          <w:szCs w:val="20"/>
        </w:rPr>
        <w:t>熟悉基本的金融品种，包括股票、可转债、期货、期权等</w:t>
      </w:r>
      <w:r>
        <w:rPr>
          <w:rFonts w:ascii="仿宋" w:eastAsia="仿宋" w:hAnsi="仿宋" w:hint="eastAsia"/>
          <w:sz w:val="20"/>
          <w:szCs w:val="20"/>
        </w:rPr>
        <w:t>。</w:t>
      </w:r>
    </w:p>
    <w:p w:rsidR="00347ED2" w:rsidRDefault="00347ED2" w:rsidP="00347ED2">
      <w:pPr>
        <w:ind w:leftChars="-270" w:left="-567" w:rightChars="-297" w:right="-624" w:firstLine="420"/>
        <w:rPr>
          <w:rFonts w:ascii="仿宋" w:eastAsia="仿宋" w:hAnsi="仿宋"/>
          <w:sz w:val="20"/>
          <w:szCs w:val="20"/>
        </w:rPr>
      </w:pPr>
      <w:r w:rsidRPr="00BB323B">
        <w:rPr>
          <w:rFonts w:ascii="仿宋" w:eastAsia="仿宋" w:hAnsi="仿宋"/>
          <w:sz w:val="20"/>
          <w:szCs w:val="20"/>
        </w:rPr>
        <w:t>3</w:t>
      </w:r>
      <w:r w:rsidRPr="00BB323B">
        <w:rPr>
          <w:rFonts w:ascii="仿宋" w:eastAsia="仿宋" w:hAnsi="仿宋" w:hint="eastAsia"/>
          <w:sz w:val="20"/>
          <w:szCs w:val="20"/>
        </w:rPr>
        <w:t>、具有较强的机构谈判能力</w:t>
      </w:r>
      <w:r>
        <w:rPr>
          <w:rFonts w:ascii="仿宋" w:eastAsia="仿宋" w:hAnsi="仿宋" w:hint="eastAsia"/>
          <w:sz w:val="20"/>
          <w:szCs w:val="20"/>
        </w:rPr>
        <w:t>和</w:t>
      </w:r>
      <w:r w:rsidRPr="00BB323B">
        <w:rPr>
          <w:rFonts w:ascii="仿宋" w:eastAsia="仿宋" w:hAnsi="仿宋" w:hint="eastAsia"/>
          <w:sz w:val="20"/>
          <w:szCs w:val="20"/>
        </w:rPr>
        <w:t>较强团队合作意识。</w:t>
      </w:r>
    </w:p>
    <w:p w:rsidR="00347ED2" w:rsidRPr="00BA3AEE" w:rsidRDefault="00347ED2" w:rsidP="00347ED2">
      <w:pPr>
        <w:ind w:leftChars="-270" w:left="-567" w:rightChars="-297" w:right="-624" w:firstLine="420"/>
        <w:rPr>
          <w:rFonts w:ascii="仿宋" w:eastAsia="仿宋" w:hAnsi="仿宋"/>
          <w:b/>
          <w:sz w:val="20"/>
          <w:szCs w:val="20"/>
          <w:u w:val="single"/>
        </w:rPr>
      </w:pPr>
    </w:p>
    <w:p w:rsidR="00347ED2" w:rsidRPr="00AC08F0" w:rsidRDefault="00347ED2" w:rsidP="00347ED2">
      <w:pPr>
        <w:numPr>
          <w:ilvl w:val="0"/>
          <w:numId w:val="14"/>
        </w:numPr>
        <w:ind w:left="420" w:rightChars="-297" w:right="-624"/>
        <w:rPr>
          <w:rFonts w:ascii="仿宋" w:eastAsia="仿宋" w:hAnsi="仿宋"/>
          <w:b/>
          <w:sz w:val="20"/>
          <w:szCs w:val="20"/>
        </w:rPr>
      </w:pPr>
      <w:r w:rsidRPr="00BA3AEE">
        <w:rPr>
          <w:rFonts w:ascii="仿宋" w:eastAsia="仿宋" w:hAnsi="仿宋"/>
          <w:b/>
          <w:sz w:val="20"/>
          <w:szCs w:val="20"/>
        </w:rPr>
        <w:t>PB</w:t>
      </w:r>
      <w:r w:rsidRPr="00BA3AEE">
        <w:rPr>
          <w:rFonts w:ascii="仿宋" w:eastAsia="仿宋" w:hAnsi="仿宋" w:hint="eastAsia"/>
          <w:b/>
          <w:sz w:val="20"/>
          <w:szCs w:val="20"/>
        </w:rPr>
        <w:t>系统支持</w:t>
      </w:r>
      <w:r>
        <w:rPr>
          <w:rFonts w:ascii="仿宋" w:eastAsia="仿宋" w:hAnsi="仿宋" w:hint="eastAsia"/>
          <w:b/>
          <w:sz w:val="20"/>
          <w:szCs w:val="20"/>
        </w:rPr>
        <w:t>方向</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sz w:val="20"/>
          <w:szCs w:val="20"/>
        </w:rPr>
        <w:t>1</w:t>
      </w:r>
      <w:r w:rsidRPr="004B31D6">
        <w:rPr>
          <w:rFonts w:ascii="仿宋" w:eastAsia="仿宋" w:hAnsi="仿宋" w:hint="eastAsia"/>
          <w:sz w:val="20"/>
          <w:szCs w:val="20"/>
        </w:rPr>
        <w:t>、协助部门进行</w:t>
      </w:r>
      <w:r w:rsidRPr="004B31D6">
        <w:rPr>
          <w:rFonts w:ascii="仿宋" w:eastAsia="仿宋" w:hAnsi="仿宋"/>
          <w:sz w:val="20"/>
          <w:szCs w:val="20"/>
        </w:rPr>
        <w:t>PB</w:t>
      </w:r>
      <w:r w:rsidRPr="004B31D6">
        <w:rPr>
          <w:rFonts w:ascii="仿宋" w:eastAsia="仿宋" w:hAnsi="仿宋" w:hint="eastAsia"/>
          <w:sz w:val="20"/>
          <w:szCs w:val="20"/>
        </w:rPr>
        <w:t>项目辅助工作，指导与督办分支机构业务的开展及执行情况；</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sz w:val="20"/>
          <w:szCs w:val="20"/>
        </w:rPr>
        <w:t>2</w:t>
      </w:r>
      <w:r w:rsidRPr="004B31D6">
        <w:rPr>
          <w:rFonts w:ascii="仿宋" w:eastAsia="仿宋" w:hAnsi="仿宋" w:hint="eastAsia"/>
          <w:sz w:val="20"/>
          <w:szCs w:val="20"/>
        </w:rPr>
        <w:t>、</w:t>
      </w:r>
      <w:r>
        <w:rPr>
          <w:rFonts w:ascii="仿宋" w:eastAsia="仿宋" w:hAnsi="仿宋" w:hint="eastAsia"/>
          <w:sz w:val="20"/>
          <w:szCs w:val="20"/>
        </w:rPr>
        <w:t>协助完成</w:t>
      </w:r>
      <w:r w:rsidRPr="004B31D6">
        <w:rPr>
          <w:rFonts w:ascii="仿宋" w:eastAsia="仿宋" w:hAnsi="仿宋" w:hint="eastAsia"/>
          <w:sz w:val="20"/>
          <w:szCs w:val="20"/>
        </w:rPr>
        <w:t>高端客户、机构客户的综合业务交流与培训活动；</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sz w:val="20"/>
          <w:szCs w:val="20"/>
        </w:rPr>
        <w:t>3</w:t>
      </w:r>
      <w:r w:rsidRPr="004B31D6">
        <w:rPr>
          <w:rFonts w:ascii="仿宋" w:eastAsia="仿宋" w:hAnsi="仿宋" w:hint="eastAsia"/>
          <w:sz w:val="20"/>
          <w:szCs w:val="20"/>
        </w:rPr>
        <w:t>、</w:t>
      </w:r>
      <w:r>
        <w:rPr>
          <w:rFonts w:ascii="仿宋" w:eastAsia="仿宋" w:hAnsi="仿宋" w:hint="eastAsia"/>
          <w:sz w:val="20"/>
          <w:szCs w:val="20"/>
        </w:rPr>
        <w:t>协助完成</w:t>
      </w:r>
      <w:r w:rsidRPr="004B31D6">
        <w:rPr>
          <w:rFonts w:ascii="仿宋" w:eastAsia="仿宋" w:hAnsi="仿宋"/>
          <w:sz w:val="20"/>
          <w:szCs w:val="20"/>
        </w:rPr>
        <w:t>PB</w:t>
      </w:r>
      <w:r w:rsidRPr="004B31D6">
        <w:rPr>
          <w:rFonts w:ascii="仿宋" w:eastAsia="仿宋" w:hAnsi="仿宋" w:hint="eastAsia"/>
          <w:sz w:val="20"/>
          <w:szCs w:val="20"/>
        </w:rPr>
        <w:t>系统各项业务操作，为客户提供技术支持；</w:t>
      </w:r>
    </w:p>
    <w:p w:rsidR="00347ED2" w:rsidRPr="004B31D6" w:rsidRDefault="00347ED2" w:rsidP="00347ED2">
      <w:pPr>
        <w:ind w:leftChars="-270" w:left="-567" w:rightChars="-297" w:right="-624" w:firstLine="420"/>
        <w:rPr>
          <w:rFonts w:ascii="仿宋" w:eastAsia="仿宋" w:hAnsi="仿宋"/>
          <w:sz w:val="20"/>
          <w:szCs w:val="20"/>
        </w:rPr>
      </w:pPr>
      <w:r w:rsidRPr="004B31D6">
        <w:rPr>
          <w:rFonts w:ascii="仿宋" w:eastAsia="仿宋" w:hAnsi="仿宋"/>
          <w:sz w:val="20"/>
          <w:szCs w:val="20"/>
        </w:rPr>
        <w:t>4</w:t>
      </w:r>
      <w:r w:rsidRPr="004B31D6">
        <w:rPr>
          <w:rFonts w:ascii="仿宋" w:eastAsia="仿宋" w:hAnsi="仿宋" w:hint="eastAsia"/>
          <w:sz w:val="20"/>
          <w:szCs w:val="20"/>
        </w:rPr>
        <w:t>、</w:t>
      </w:r>
      <w:r>
        <w:rPr>
          <w:rFonts w:ascii="仿宋" w:eastAsia="仿宋" w:hAnsi="仿宋" w:hint="eastAsia"/>
          <w:sz w:val="20"/>
          <w:szCs w:val="20"/>
        </w:rPr>
        <w:t>协助处理</w:t>
      </w:r>
      <w:r w:rsidRPr="004B31D6">
        <w:rPr>
          <w:rFonts w:ascii="仿宋" w:eastAsia="仿宋" w:hAnsi="仿宋" w:hint="eastAsia"/>
          <w:sz w:val="20"/>
          <w:szCs w:val="20"/>
        </w:rPr>
        <w:t>与公司各部门及分支机构在机构业务合作上的相关事务，为项目团队提供协助与支持。</w:t>
      </w:r>
    </w:p>
    <w:p w:rsidR="00347ED2" w:rsidRPr="00AC08F0" w:rsidRDefault="00347ED2" w:rsidP="00347ED2">
      <w:pPr>
        <w:ind w:leftChars="-270" w:left="-567" w:rightChars="-297" w:right="-624" w:firstLine="420"/>
        <w:rPr>
          <w:rFonts w:ascii="仿宋" w:eastAsia="仿宋" w:hAnsi="仿宋"/>
          <w:b/>
          <w:sz w:val="20"/>
          <w:szCs w:val="20"/>
          <w:u w:val="single"/>
        </w:rPr>
      </w:pPr>
      <w:r w:rsidRPr="00AC08F0">
        <w:rPr>
          <w:rFonts w:ascii="仿宋" w:eastAsia="仿宋" w:hAnsi="仿宋" w:hint="eastAsia"/>
          <w:b/>
          <w:sz w:val="20"/>
          <w:szCs w:val="20"/>
          <w:u w:val="single"/>
        </w:rPr>
        <w:t>任职资格：</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t>1</w:t>
      </w:r>
      <w:r>
        <w:rPr>
          <w:rFonts w:ascii="仿宋" w:eastAsia="仿宋" w:hAnsi="仿宋" w:hint="eastAsia"/>
          <w:sz w:val="20"/>
          <w:szCs w:val="20"/>
        </w:rPr>
        <w:t>、</w:t>
      </w:r>
      <w:r w:rsidRPr="00BA5298">
        <w:rPr>
          <w:rFonts w:ascii="仿宋" w:eastAsia="仿宋" w:hAnsi="仿宋" w:hint="eastAsia"/>
          <w:sz w:val="20"/>
          <w:szCs w:val="20"/>
        </w:rPr>
        <w:t>硕士</w:t>
      </w:r>
      <w:r>
        <w:rPr>
          <w:rFonts w:ascii="仿宋" w:eastAsia="仿宋" w:hAnsi="仿宋" w:hint="eastAsia"/>
          <w:sz w:val="20"/>
          <w:szCs w:val="20"/>
        </w:rPr>
        <w:t>研究生</w:t>
      </w:r>
      <w:r w:rsidRPr="00BA5298">
        <w:rPr>
          <w:rFonts w:ascii="仿宋" w:eastAsia="仿宋" w:hAnsi="仿宋" w:hint="eastAsia"/>
          <w:sz w:val="20"/>
          <w:szCs w:val="20"/>
        </w:rPr>
        <w:t>及以上学历</w:t>
      </w:r>
      <w:r>
        <w:rPr>
          <w:rFonts w:ascii="仿宋" w:eastAsia="仿宋" w:hAnsi="仿宋" w:hint="eastAsia"/>
          <w:sz w:val="20"/>
          <w:szCs w:val="20"/>
        </w:rPr>
        <w:t>应届毕业生，</w:t>
      </w:r>
      <w:r w:rsidRPr="00080672">
        <w:rPr>
          <w:rFonts w:ascii="仿宋" w:eastAsia="仿宋" w:hAnsi="仿宋" w:hint="eastAsia"/>
          <w:sz w:val="20"/>
          <w:szCs w:val="20"/>
        </w:rPr>
        <w:t>数学、物理、电子及计算机或金融工程</w:t>
      </w:r>
      <w:r w:rsidRPr="00BB323B">
        <w:rPr>
          <w:rFonts w:ascii="仿宋" w:eastAsia="仿宋" w:hAnsi="仿宋" w:hint="eastAsia"/>
          <w:sz w:val="20"/>
          <w:szCs w:val="20"/>
        </w:rPr>
        <w:t>等</w:t>
      </w:r>
      <w:r>
        <w:rPr>
          <w:rFonts w:ascii="仿宋" w:eastAsia="仿宋" w:hAnsi="仿宋" w:hint="eastAsia"/>
          <w:sz w:val="20"/>
          <w:szCs w:val="20"/>
        </w:rPr>
        <w:t>相关专业。</w:t>
      </w:r>
    </w:p>
    <w:p w:rsidR="00347ED2" w:rsidRPr="00080672" w:rsidRDefault="00347ED2" w:rsidP="00347ED2">
      <w:pPr>
        <w:ind w:leftChars="-270" w:left="-567" w:rightChars="-297" w:right="-624" w:firstLine="420"/>
        <w:rPr>
          <w:rFonts w:ascii="仿宋" w:eastAsia="仿宋" w:hAnsi="仿宋"/>
          <w:sz w:val="20"/>
          <w:szCs w:val="20"/>
        </w:rPr>
      </w:pPr>
      <w:r w:rsidRPr="00080672">
        <w:rPr>
          <w:rFonts w:ascii="仿宋" w:eastAsia="仿宋" w:hAnsi="仿宋"/>
          <w:sz w:val="20"/>
          <w:szCs w:val="20"/>
        </w:rPr>
        <w:t>2</w:t>
      </w:r>
      <w:r w:rsidRPr="00080672">
        <w:rPr>
          <w:rFonts w:ascii="仿宋" w:eastAsia="仿宋" w:hAnsi="仿宋" w:hint="eastAsia"/>
          <w:sz w:val="20"/>
          <w:szCs w:val="20"/>
        </w:rPr>
        <w:t>、熟练掌握统计和优化方面的数学知识</w:t>
      </w:r>
      <w:r>
        <w:rPr>
          <w:rFonts w:ascii="仿宋" w:eastAsia="仿宋" w:hAnsi="仿宋" w:hint="eastAsia"/>
          <w:sz w:val="20"/>
          <w:szCs w:val="20"/>
        </w:rPr>
        <w:t>，</w:t>
      </w:r>
      <w:r w:rsidRPr="00080672">
        <w:rPr>
          <w:rFonts w:ascii="仿宋" w:eastAsia="仿宋" w:hAnsi="仿宋" w:hint="eastAsia"/>
          <w:sz w:val="20"/>
          <w:szCs w:val="20"/>
        </w:rPr>
        <w:t>了解基本的金融品种，如股票、可转债、期货等</w:t>
      </w:r>
      <w:r>
        <w:rPr>
          <w:rFonts w:ascii="仿宋" w:eastAsia="仿宋" w:hAnsi="仿宋" w:hint="eastAsia"/>
          <w:sz w:val="20"/>
          <w:szCs w:val="20"/>
        </w:rPr>
        <w:t>。</w:t>
      </w:r>
    </w:p>
    <w:p w:rsidR="00347ED2"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lastRenderedPageBreak/>
        <w:t>3</w:t>
      </w:r>
      <w:r>
        <w:rPr>
          <w:rFonts w:ascii="仿宋" w:eastAsia="仿宋" w:hAnsi="仿宋" w:hint="eastAsia"/>
          <w:sz w:val="20"/>
          <w:szCs w:val="20"/>
        </w:rPr>
        <w:t>、</w:t>
      </w:r>
      <w:r w:rsidRPr="00080672">
        <w:rPr>
          <w:rFonts w:ascii="仿宋" w:eastAsia="仿宋" w:hAnsi="仿宋" w:hint="eastAsia"/>
          <w:sz w:val="20"/>
          <w:szCs w:val="20"/>
        </w:rPr>
        <w:t>熟悉至少一种编程语言</w:t>
      </w:r>
      <w:r w:rsidRPr="00080672">
        <w:rPr>
          <w:rFonts w:ascii="仿宋" w:eastAsia="仿宋" w:hAnsi="仿宋"/>
          <w:sz w:val="20"/>
          <w:szCs w:val="20"/>
        </w:rPr>
        <w:t>java</w:t>
      </w:r>
      <w:r w:rsidRPr="00080672">
        <w:rPr>
          <w:rFonts w:ascii="仿宋" w:eastAsia="仿宋" w:hAnsi="仿宋" w:hint="eastAsia"/>
          <w:sz w:val="20"/>
          <w:szCs w:val="20"/>
        </w:rPr>
        <w:t>、</w:t>
      </w:r>
      <w:r w:rsidRPr="00080672">
        <w:rPr>
          <w:rFonts w:ascii="仿宋" w:eastAsia="仿宋" w:hAnsi="仿宋"/>
          <w:sz w:val="20"/>
          <w:szCs w:val="20"/>
        </w:rPr>
        <w:t>c#</w:t>
      </w:r>
      <w:r w:rsidRPr="00080672">
        <w:rPr>
          <w:rFonts w:ascii="仿宋" w:eastAsia="仿宋" w:hAnsi="仿宋" w:hint="eastAsia"/>
          <w:sz w:val="20"/>
          <w:szCs w:val="20"/>
        </w:rPr>
        <w:t>、</w:t>
      </w:r>
      <w:proofErr w:type="spellStart"/>
      <w:r w:rsidRPr="00080672">
        <w:rPr>
          <w:rFonts w:ascii="仿宋" w:eastAsia="仿宋" w:hAnsi="仿宋"/>
          <w:sz w:val="20"/>
          <w:szCs w:val="20"/>
        </w:rPr>
        <w:t>matlab</w:t>
      </w:r>
      <w:proofErr w:type="spellEnd"/>
      <w:r>
        <w:rPr>
          <w:rFonts w:ascii="仿宋" w:eastAsia="仿宋" w:hAnsi="仿宋" w:hint="eastAsia"/>
          <w:sz w:val="20"/>
          <w:szCs w:val="20"/>
        </w:rPr>
        <w:t>等。</w:t>
      </w:r>
    </w:p>
    <w:p w:rsidR="00347ED2" w:rsidRPr="00080672" w:rsidRDefault="00347ED2" w:rsidP="00347ED2">
      <w:pPr>
        <w:ind w:leftChars="-270" w:left="-567" w:rightChars="-297" w:right="-624" w:firstLine="420"/>
        <w:rPr>
          <w:rFonts w:ascii="仿宋" w:eastAsia="仿宋" w:hAnsi="仿宋"/>
          <w:sz w:val="20"/>
          <w:szCs w:val="20"/>
        </w:rPr>
      </w:pPr>
      <w:r>
        <w:rPr>
          <w:rFonts w:ascii="仿宋" w:eastAsia="仿宋" w:hAnsi="仿宋"/>
          <w:sz w:val="20"/>
          <w:szCs w:val="20"/>
        </w:rPr>
        <w:t>4</w:t>
      </w:r>
      <w:r>
        <w:rPr>
          <w:rFonts w:ascii="仿宋" w:eastAsia="仿宋" w:hAnsi="仿宋" w:hint="eastAsia"/>
          <w:sz w:val="20"/>
          <w:szCs w:val="20"/>
        </w:rPr>
        <w:t>、具备</w:t>
      </w:r>
      <w:r w:rsidRPr="00080672">
        <w:rPr>
          <w:rFonts w:ascii="仿宋" w:eastAsia="仿宋" w:hAnsi="仿宋" w:hint="eastAsia"/>
          <w:sz w:val="20"/>
          <w:szCs w:val="20"/>
        </w:rPr>
        <w:t>良好的团队合作能力</w:t>
      </w:r>
      <w:r>
        <w:rPr>
          <w:rFonts w:ascii="仿宋" w:eastAsia="仿宋" w:hAnsi="仿宋" w:hint="eastAsia"/>
          <w:sz w:val="20"/>
          <w:szCs w:val="20"/>
        </w:rPr>
        <w:t>。</w:t>
      </w:r>
    </w:p>
    <w:p w:rsidR="00347ED2" w:rsidRPr="005C4BC1" w:rsidRDefault="00347ED2" w:rsidP="00347ED2">
      <w:pPr>
        <w:ind w:rightChars="-297" w:right="-624"/>
        <w:rPr>
          <w:rFonts w:ascii="仿宋" w:eastAsia="仿宋" w:hAnsi="仿宋" w:hint="eastAsia"/>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2" w:name="固定收益部"/>
      <w:bookmarkEnd w:id="12"/>
      <w:r w:rsidRPr="00791E9B">
        <w:rPr>
          <w:rFonts w:ascii="仿宋" w:eastAsia="仿宋" w:hAnsi="仿宋" w:hint="eastAsia"/>
          <w:noProof/>
          <w:color w:val="000000"/>
          <w:sz w:val="28"/>
          <w:szCs w:val="28"/>
        </w:rPr>
        <w:drawing>
          <wp:anchor distT="0" distB="0" distL="114300" distR="114300" simplePos="0" relativeHeight="251666432" behindDoc="0" locked="0" layoutInCell="1" allowOverlap="1">
            <wp:simplePos x="0" y="0"/>
            <wp:positionH relativeFrom="column">
              <wp:posOffset>959485</wp:posOffset>
            </wp:positionH>
            <wp:positionV relativeFrom="paragraph">
              <wp:posOffset>99060</wp:posOffset>
            </wp:positionV>
            <wp:extent cx="241300" cy="215900"/>
            <wp:effectExtent l="0" t="0" r="6350" b="0"/>
            <wp:wrapNone/>
            <wp:docPr id="11" name="图片 11"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固定收益部</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固定收益部主要从事国债、央行票据、政策性金融债、中期票据、企业债、公司债、次级债、可转换公司债、短期融资</w:t>
      </w:r>
      <w:proofErr w:type="gramStart"/>
      <w:r w:rsidRPr="00791E9B">
        <w:rPr>
          <w:rFonts w:ascii="仿宋" w:eastAsia="仿宋" w:hAnsi="仿宋" w:hint="eastAsia"/>
          <w:b/>
          <w:color w:val="000000"/>
          <w:sz w:val="20"/>
          <w:szCs w:val="20"/>
        </w:rPr>
        <w:t>券</w:t>
      </w:r>
      <w:proofErr w:type="gramEnd"/>
      <w:r w:rsidRPr="00791E9B">
        <w:rPr>
          <w:rFonts w:ascii="仿宋" w:eastAsia="仿宋" w:hAnsi="仿宋" w:hint="eastAsia"/>
          <w:b/>
          <w:color w:val="000000"/>
          <w:sz w:val="20"/>
          <w:szCs w:val="20"/>
        </w:rPr>
        <w:t>、债券型投资基金等固定收益类产品及衍生产品的销售、交易服务，开展在银行间债券市场、交易所债券市场及其它交易市场的债券现券和回购交易等业务，并负责公司固定收益类产品的自营交易、衍生品创新、资本中介、结构化产品、柜台市场等业务。</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近年来，公司债券销售交易业务的市场排名持续位居同业前列。销售交易团队具备专业的研究能力与敏锐的市场洞察力和判断力，多角度、多层次开拓销售市场，团队实力、客户网络、业务规模与市场影响力不断壮大；内部管理不断完善，在业内较早引进电子化业务管理系统，极大地提高了效率、降低了业务风险。目前，公司债券销售交易业务已在业内树立</w:t>
      </w:r>
      <w:proofErr w:type="gramStart"/>
      <w:r w:rsidRPr="00791E9B">
        <w:rPr>
          <w:rFonts w:ascii="仿宋" w:eastAsia="仿宋" w:hAnsi="仿宋" w:hint="eastAsia"/>
          <w:b/>
          <w:color w:val="000000"/>
          <w:sz w:val="20"/>
          <w:szCs w:val="20"/>
        </w:rPr>
        <w:t>起突出</w:t>
      </w:r>
      <w:proofErr w:type="gramEnd"/>
      <w:r w:rsidRPr="00791E9B">
        <w:rPr>
          <w:rFonts w:ascii="仿宋" w:eastAsia="仿宋" w:hAnsi="仿宋" w:hint="eastAsia"/>
          <w:b/>
          <w:color w:val="000000"/>
          <w:sz w:val="20"/>
          <w:szCs w:val="20"/>
        </w:rPr>
        <w:t>的品牌形象。</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b/>
          <w:color w:val="000000"/>
          <w:sz w:val="20"/>
          <w:szCs w:val="20"/>
        </w:rPr>
        <w:t>2014</w:t>
      </w:r>
      <w:r w:rsidRPr="00791E9B">
        <w:rPr>
          <w:rFonts w:ascii="仿宋" w:eastAsia="仿宋" w:hAnsi="仿宋" w:hint="eastAsia"/>
          <w:b/>
          <w:color w:val="000000"/>
          <w:sz w:val="20"/>
          <w:szCs w:val="20"/>
        </w:rPr>
        <w:t>年，公司国债、金融债等利率产品销售规模达</w:t>
      </w:r>
      <w:r w:rsidRPr="00791E9B">
        <w:rPr>
          <w:rFonts w:ascii="仿宋" w:eastAsia="仿宋" w:hAnsi="仿宋"/>
          <w:b/>
          <w:color w:val="000000"/>
          <w:sz w:val="20"/>
          <w:szCs w:val="20"/>
        </w:rPr>
        <w:t>422</w:t>
      </w:r>
      <w:r w:rsidRPr="00791E9B">
        <w:rPr>
          <w:rFonts w:ascii="仿宋" w:eastAsia="仿宋" w:hAnsi="仿宋" w:hint="eastAsia"/>
          <w:b/>
          <w:color w:val="000000"/>
          <w:sz w:val="20"/>
          <w:szCs w:val="20"/>
        </w:rPr>
        <w:t>亿元，企业债、公司债、次级债等信用产品销售</w:t>
      </w:r>
      <w:r w:rsidRPr="00791E9B">
        <w:rPr>
          <w:rFonts w:ascii="仿宋" w:eastAsia="仿宋" w:hAnsi="仿宋"/>
          <w:b/>
          <w:color w:val="000000"/>
          <w:sz w:val="20"/>
          <w:szCs w:val="20"/>
        </w:rPr>
        <w:t>292</w:t>
      </w:r>
      <w:r w:rsidRPr="00791E9B">
        <w:rPr>
          <w:rFonts w:ascii="仿宋" w:eastAsia="仿宋" w:hAnsi="仿宋" w:hint="eastAsia"/>
          <w:b/>
          <w:color w:val="000000"/>
          <w:sz w:val="20"/>
          <w:szCs w:val="20"/>
        </w:rPr>
        <w:t>只，销售规模达</w:t>
      </w:r>
      <w:r w:rsidRPr="00791E9B">
        <w:rPr>
          <w:rFonts w:ascii="仿宋" w:eastAsia="仿宋" w:hAnsi="仿宋"/>
          <w:b/>
          <w:color w:val="000000"/>
          <w:sz w:val="20"/>
          <w:szCs w:val="20"/>
        </w:rPr>
        <w:t xml:space="preserve">1498.54 </w:t>
      </w:r>
      <w:r w:rsidRPr="00791E9B">
        <w:rPr>
          <w:rFonts w:ascii="仿宋" w:eastAsia="仿宋" w:hAnsi="仿宋" w:hint="eastAsia"/>
          <w:b/>
          <w:color w:val="000000"/>
          <w:sz w:val="20"/>
          <w:szCs w:val="20"/>
        </w:rPr>
        <w:t>亿元；完成债券交易总量</w:t>
      </w:r>
      <w:r w:rsidRPr="00791E9B">
        <w:rPr>
          <w:rFonts w:ascii="仿宋" w:eastAsia="仿宋" w:hAnsi="仿宋"/>
          <w:b/>
          <w:color w:val="000000"/>
          <w:sz w:val="20"/>
          <w:szCs w:val="20"/>
        </w:rPr>
        <w:t>8664.52</w:t>
      </w:r>
      <w:r w:rsidRPr="00791E9B">
        <w:rPr>
          <w:rFonts w:ascii="仿宋" w:eastAsia="仿宋" w:hAnsi="仿宋" w:hint="eastAsia"/>
          <w:b/>
          <w:color w:val="000000"/>
          <w:sz w:val="20"/>
          <w:szCs w:val="20"/>
        </w:rPr>
        <w:t>亿元，完成现券交易量</w:t>
      </w:r>
      <w:r w:rsidRPr="00791E9B">
        <w:rPr>
          <w:rFonts w:ascii="仿宋" w:eastAsia="仿宋" w:hAnsi="仿宋"/>
          <w:b/>
          <w:color w:val="000000"/>
          <w:sz w:val="20"/>
          <w:szCs w:val="20"/>
        </w:rPr>
        <w:t>3067.05</w:t>
      </w:r>
      <w:r w:rsidRPr="00791E9B">
        <w:rPr>
          <w:rFonts w:ascii="仿宋" w:eastAsia="仿宋" w:hAnsi="仿宋" w:hint="eastAsia"/>
          <w:b/>
          <w:color w:val="000000"/>
          <w:sz w:val="20"/>
          <w:szCs w:val="20"/>
        </w:rPr>
        <w:t>亿元，分别位居同业第</w:t>
      </w:r>
      <w:r w:rsidRPr="00791E9B">
        <w:rPr>
          <w:rFonts w:ascii="仿宋" w:eastAsia="仿宋" w:hAnsi="仿宋"/>
          <w:b/>
          <w:color w:val="000000"/>
          <w:sz w:val="20"/>
          <w:szCs w:val="20"/>
        </w:rPr>
        <w:t>7</w:t>
      </w:r>
      <w:r w:rsidRPr="00791E9B">
        <w:rPr>
          <w:rFonts w:ascii="仿宋" w:eastAsia="仿宋" w:hAnsi="仿宋" w:hint="eastAsia"/>
          <w:b/>
          <w:color w:val="000000"/>
          <w:sz w:val="20"/>
          <w:szCs w:val="20"/>
        </w:rPr>
        <w:t>名与第</w:t>
      </w:r>
      <w:r w:rsidRPr="00791E9B">
        <w:rPr>
          <w:rFonts w:ascii="仿宋" w:eastAsia="仿宋" w:hAnsi="仿宋"/>
          <w:b/>
          <w:color w:val="000000"/>
          <w:sz w:val="20"/>
          <w:szCs w:val="20"/>
        </w:rPr>
        <w:t>9</w:t>
      </w:r>
      <w:r w:rsidRPr="00791E9B">
        <w:rPr>
          <w:rFonts w:ascii="仿宋" w:eastAsia="仿宋" w:hAnsi="仿宋" w:hint="eastAsia"/>
          <w:b/>
          <w:color w:val="000000"/>
          <w:sz w:val="20"/>
          <w:szCs w:val="20"/>
        </w:rPr>
        <w:t>名。债券等固定收益类产品投资保持较好收益水平，投资收益率明显高于同期可比收益率水平。</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部门</w:t>
      </w:r>
      <w:proofErr w:type="gramStart"/>
      <w:r w:rsidRPr="00791E9B">
        <w:rPr>
          <w:rFonts w:ascii="仿宋" w:eastAsia="仿宋" w:hAnsi="仿宋" w:hint="eastAsia"/>
          <w:b/>
          <w:color w:val="000000"/>
          <w:sz w:val="20"/>
          <w:szCs w:val="20"/>
        </w:rPr>
        <w:t>内岗位</w:t>
      </w:r>
      <w:proofErr w:type="gramEnd"/>
      <w:r w:rsidRPr="00791E9B">
        <w:rPr>
          <w:rFonts w:ascii="仿宋" w:eastAsia="仿宋" w:hAnsi="仿宋" w:hint="eastAsia"/>
          <w:b/>
          <w:color w:val="000000"/>
          <w:sz w:val="20"/>
          <w:szCs w:val="20"/>
        </w:rPr>
        <w:t>方向划分：业务管理</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、结构化产品</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、自营交易助理</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、销售业务助理</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、衍生</w:t>
      </w:r>
      <w:proofErr w:type="gramStart"/>
      <w:r w:rsidRPr="00791E9B">
        <w:rPr>
          <w:rFonts w:ascii="仿宋" w:eastAsia="仿宋" w:hAnsi="仿宋" w:hint="eastAsia"/>
          <w:b/>
          <w:color w:val="000000"/>
          <w:sz w:val="20"/>
          <w:szCs w:val="20"/>
        </w:rPr>
        <w:t>品创新</w:t>
      </w:r>
      <w:proofErr w:type="gramEnd"/>
      <w:r>
        <w:rPr>
          <w:rFonts w:ascii="仿宋" w:eastAsia="仿宋" w:hAnsi="仿宋" w:hint="eastAsia"/>
          <w:b/>
          <w:color w:val="000000"/>
          <w:sz w:val="20"/>
          <w:szCs w:val="20"/>
        </w:rPr>
        <w:t>方向</w:t>
      </w:r>
      <w:r w:rsidRPr="00791E9B">
        <w:rPr>
          <w:rFonts w:ascii="仿宋" w:eastAsia="仿宋" w:hAnsi="仿宋" w:hint="eastAsia"/>
          <w:b/>
          <w:color w:val="000000"/>
          <w:sz w:val="20"/>
          <w:szCs w:val="20"/>
        </w:rPr>
        <w:t>、资本中介</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、外汇与贵金属</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w:t>
      </w:r>
      <w:r w:rsidRPr="00791E9B">
        <w:rPr>
          <w:rFonts w:ascii="仿宋" w:eastAsia="仿宋" w:hAnsi="仿宋"/>
          <w:b/>
          <w:color w:val="000000"/>
          <w:sz w:val="20"/>
          <w:szCs w:val="20"/>
        </w:rPr>
        <w:t xml:space="preserve"> </w:t>
      </w:r>
    </w:p>
    <w:p w:rsidR="00347ED2" w:rsidRPr="00791E9B" w:rsidRDefault="00347ED2" w:rsidP="00347ED2">
      <w:pPr>
        <w:ind w:leftChars="-270" w:left="-567" w:rightChars="-297" w:right="-624" w:firstLine="420"/>
        <w:rPr>
          <w:rFonts w:ascii="仿宋" w:eastAsia="仿宋" w:hAnsi="仿宋" w:hint="eastAsia"/>
          <w:b/>
          <w:color w:val="000000"/>
          <w:sz w:val="20"/>
          <w:szCs w:val="20"/>
        </w:rPr>
      </w:pPr>
    </w:p>
    <w:p w:rsidR="00347ED2" w:rsidRPr="00791E9B" w:rsidRDefault="00347ED2" w:rsidP="00347ED2">
      <w:pPr>
        <w:ind w:leftChars="-270" w:left="-567" w:rightChars="-297" w:right="-624" w:firstLine="420"/>
        <w:rPr>
          <w:rFonts w:ascii="仿宋" w:eastAsia="仿宋" w:hAnsi="仿宋"/>
          <w:b/>
          <w:color w:val="000000"/>
          <w:sz w:val="20"/>
          <w:szCs w:val="20"/>
          <w:u w:val="single"/>
        </w:rPr>
      </w:pPr>
      <w:r w:rsidRPr="00791E9B">
        <w:rPr>
          <w:rFonts w:ascii="仿宋" w:eastAsia="仿宋" w:hAnsi="仿宋" w:hint="eastAsia"/>
          <w:b/>
          <w:color w:val="000000"/>
          <w:sz w:val="20"/>
          <w:szCs w:val="20"/>
          <w:u w:val="single"/>
        </w:rPr>
        <w:t>岗位名称：固定收益助理岗</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w:t>
      </w:r>
      <w:r w:rsidRPr="00791E9B">
        <w:rPr>
          <w:rFonts w:ascii="仿宋" w:eastAsia="仿宋" w:hAnsi="仿宋"/>
          <w:b/>
          <w:color w:val="000000"/>
          <w:sz w:val="20"/>
          <w:szCs w:val="20"/>
        </w:rPr>
        <w:t>26</w:t>
      </w:r>
      <w:r w:rsidRPr="00791E9B">
        <w:rPr>
          <w:rFonts w:ascii="仿宋" w:eastAsia="仿宋" w:hAnsi="仿宋" w:hint="eastAsia"/>
          <w:b/>
          <w:color w:val="000000"/>
          <w:sz w:val="20"/>
          <w:szCs w:val="20"/>
        </w:rPr>
        <w:t>人</w:t>
      </w:r>
    </w:p>
    <w:p w:rsidR="00347ED2" w:rsidRPr="00791E9B" w:rsidRDefault="00347ED2" w:rsidP="00347ED2">
      <w:pPr>
        <w:ind w:leftChars="-270" w:left="-567" w:rightChars="-297" w:right="-624" w:firstLine="420"/>
        <w:rPr>
          <w:rFonts w:ascii="仿宋" w:eastAsia="仿宋" w:hAnsi="仿宋"/>
          <w:b/>
          <w:color w:val="000000"/>
          <w:sz w:val="20"/>
          <w:szCs w:val="20"/>
          <w:u w:val="single"/>
        </w:rPr>
      </w:pPr>
      <w:r w:rsidRPr="00791E9B">
        <w:rPr>
          <w:rFonts w:ascii="仿宋" w:eastAsia="仿宋" w:hAnsi="仿宋" w:hint="eastAsia"/>
          <w:b/>
          <w:color w:val="000000"/>
          <w:sz w:val="20"/>
          <w:szCs w:val="20"/>
          <w:u w:val="single"/>
        </w:rPr>
        <w:t>岗位职责：</w:t>
      </w: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业务管理方向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、协助完成对口业务</w:t>
      </w:r>
      <w:proofErr w:type="gramStart"/>
      <w:r w:rsidRPr="00791E9B">
        <w:rPr>
          <w:rFonts w:ascii="仿宋" w:eastAsia="仿宋" w:hAnsi="仿宋" w:hint="eastAsia"/>
          <w:color w:val="000000"/>
          <w:sz w:val="20"/>
          <w:szCs w:val="20"/>
        </w:rPr>
        <w:t>组相关</w:t>
      </w:r>
      <w:proofErr w:type="gramEnd"/>
      <w:r w:rsidRPr="00791E9B">
        <w:rPr>
          <w:rFonts w:ascii="仿宋" w:eastAsia="仿宋" w:hAnsi="仿宋" w:hint="eastAsia"/>
          <w:color w:val="000000"/>
          <w:sz w:val="20"/>
          <w:szCs w:val="20"/>
        </w:rPr>
        <w:t>交易数据统计分析和监管报表制作；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、协助完成对债券分销、交易资金往来进度的监督，完成</w:t>
      </w:r>
      <w:proofErr w:type="gramStart"/>
      <w:r w:rsidRPr="00791E9B">
        <w:rPr>
          <w:rFonts w:ascii="仿宋" w:eastAsia="仿宋" w:hAnsi="仿宋" w:hint="eastAsia"/>
          <w:color w:val="000000"/>
          <w:sz w:val="20"/>
          <w:szCs w:val="20"/>
        </w:rPr>
        <w:t>非交易</w:t>
      </w:r>
      <w:proofErr w:type="gramEnd"/>
      <w:r w:rsidRPr="00791E9B">
        <w:rPr>
          <w:rFonts w:ascii="仿宋" w:eastAsia="仿宋" w:hAnsi="仿宋" w:hint="eastAsia"/>
          <w:color w:val="000000"/>
          <w:sz w:val="20"/>
          <w:szCs w:val="20"/>
        </w:rPr>
        <w:t>资金划拨、客户资料维护等工作；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3</w:t>
      </w:r>
      <w:r w:rsidRPr="00791E9B">
        <w:rPr>
          <w:rFonts w:ascii="仿宋" w:eastAsia="仿宋" w:hAnsi="仿宋" w:hint="eastAsia"/>
          <w:color w:val="000000"/>
          <w:sz w:val="20"/>
          <w:szCs w:val="20"/>
        </w:rPr>
        <w:t>、参与协调后台运营管理和财务部门，保证各项业务运行顺畅、有序；</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4</w:t>
      </w:r>
      <w:r w:rsidRPr="00791E9B">
        <w:rPr>
          <w:rFonts w:ascii="仿宋" w:eastAsia="仿宋" w:hAnsi="仿宋" w:hint="eastAsia"/>
          <w:color w:val="000000"/>
          <w:sz w:val="20"/>
          <w:szCs w:val="20"/>
        </w:rPr>
        <w:t>、参与制作部门业务计划书、工作总结，完成部门预算编制工作；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5</w:t>
      </w:r>
      <w:r w:rsidRPr="00791E9B">
        <w:rPr>
          <w:rFonts w:ascii="仿宋" w:eastAsia="仿宋" w:hAnsi="仿宋" w:hint="eastAsia"/>
          <w:color w:val="000000"/>
          <w:sz w:val="20"/>
          <w:szCs w:val="20"/>
        </w:rPr>
        <w:t>、协助完成部门员工考核、组织培训等内部管理工作。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专业要求</w:t>
      </w:r>
      <w:r w:rsidRPr="00791E9B">
        <w:rPr>
          <w:rFonts w:ascii="仿宋" w:eastAsia="仿宋" w:hAnsi="仿宋" w:hint="eastAsia"/>
          <w:color w:val="000000"/>
          <w:sz w:val="20"/>
          <w:szCs w:val="20"/>
        </w:rPr>
        <w:t>：理工类学科、经济学、金融学等相关专业。</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结构化产品方向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、参与资产证券化项目的项目执行、尽职调查、报告撰写等工作；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、协助制作项目方案、建议书；</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3</w:t>
      </w:r>
      <w:r w:rsidRPr="00791E9B">
        <w:rPr>
          <w:rFonts w:ascii="仿宋" w:eastAsia="仿宋" w:hAnsi="仿宋" w:hint="eastAsia"/>
          <w:color w:val="000000"/>
          <w:sz w:val="20"/>
          <w:szCs w:val="20"/>
        </w:rPr>
        <w:t>、在上级岗位指导下辅助沟通各类机构、客户，推动项目进展。</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专业要求</w:t>
      </w:r>
      <w:r w:rsidRPr="00791E9B">
        <w:rPr>
          <w:rFonts w:ascii="仿宋" w:eastAsia="仿宋" w:hAnsi="仿宋" w:hint="eastAsia"/>
          <w:color w:val="000000"/>
          <w:sz w:val="20"/>
          <w:szCs w:val="20"/>
        </w:rPr>
        <w:t>：财务、金融、法律相关专业。</w:t>
      </w:r>
    </w:p>
    <w:p w:rsidR="00347ED2" w:rsidRPr="00791E9B" w:rsidRDefault="00347ED2" w:rsidP="00347ED2">
      <w:pPr>
        <w:ind w:leftChars="-270" w:left="-567" w:rightChars="-297" w:right="-624" w:firstLine="420"/>
        <w:rPr>
          <w:rFonts w:ascii="仿宋" w:eastAsia="仿宋" w:hAnsi="仿宋"/>
          <w:color w:val="000000"/>
          <w:sz w:val="20"/>
          <w:szCs w:val="20"/>
        </w:rPr>
      </w:pP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自营交易助理方向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、协助交易员及时准确执行交易指令；</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、参与整理自营部门交易成交信息，并对交易行进合理安排；</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3</w:t>
      </w:r>
      <w:r w:rsidRPr="00791E9B">
        <w:rPr>
          <w:rFonts w:ascii="仿宋" w:eastAsia="仿宋" w:hAnsi="仿宋" w:hint="eastAsia"/>
          <w:color w:val="000000"/>
          <w:sz w:val="20"/>
          <w:szCs w:val="20"/>
        </w:rPr>
        <w:t>、关注市场变动并及时提出建议。</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专业要求</w:t>
      </w:r>
      <w:r w:rsidRPr="00791E9B">
        <w:rPr>
          <w:rFonts w:ascii="仿宋" w:eastAsia="仿宋" w:hAnsi="仿宋" w:hint="eastAsia"/>
          <w:color w:val="000000"/>
          <w:sz w:val="20"/>
          <w:szCs w:val="20"/>
        </w:rPr>
        <w:t>：理工类学科、经济学、金融学等相关专业。</w:t>
      </w:r>
    </w:p>
    <w:p w:rsidR="00347ED2" w:rsidRPr="00791E9B" w:rsidRDefault="00347ED2" w:rsidP="00347ED2">
      <w:pPr>
        <w:ind w:leftChars="-270" w:left="-567" w:rightChars="-297" w:right="-624" w:firstLine="420"/>
        <w:rPr>
          <w:rFonts w:ascii="仿宋" w:eastAsia="仿宋" w:hAnsi="仿宋"/>
          <w:color w:val="000000"/>
          <w:sz w:val="20"/>
          <w:szCs w:val="20"/>
        </w:rPr>
      </w:pP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销售业务</w:t>
      </w:r>
      <w:r>
        <w:rPr>
          <w:rFonts w:ascii="仿宋" w:eastAsia="仿宋" w:hAnsi="仿宋" w:hint="eastAsia"/>
          <w:b/>
          <w:color w:val="000000"/>
          <w:sz w:val="20"/>
          <w:szCs w:val="20"/>
        </w:rPr>
        <w:t>助理</w:t>
      </w:r>
      <w:r w:rsidRPr="00791E9B">
        <w:rPr>
          <w:rFonts w:ascii="仿宋" w:eastAsia="仿宋" w:hAnsi="仿宋" w:hint="eastAsia"/>
          <w:b/>
          <w:color w:val="000000"/>
          <w:sz w:val="20"/>
          <w:szCs w:val="20"/>
        </w:rPr>
        <w:t>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lastRenderedPageBreak/>
        <w:t>1</w:t>
      </w:r>
      <w:r w:rsidRPr="00791E9B">
        <w:rPr>
          <w:rFonts w:ascii="仿宋" w:eastAsia="仿宋" w:hAnsi="仿宋" w:hint="eastAsia"/>
          <w:color w:val="000000"/>
          <w:sz w:val="20"/>
          <w:szCs w:val="20"/>
        </w:rPr>
        <w:t>、销售公司主承销及参团承销的利率债、信用</w:t>
      </w:r>
      <w:proofErr w:type="gramStart"/>
      <w:r w:rsidRPr="00791E9B">
        <w:rPr>
          <w:rFonts w:ascii="仿宋" w:eastAsia="仿宋" w:hAnsi="仿宋" w:hint="eastAsia"/>
          <w:color w:val="000000"/>
          <w:sz w:val="20"/>
          <w:szCs w:val="20"/>
        </w:rPr>
        <w:t>债及其</w:t>
      </w:r>
      <w:proofErr w:type="gramEnd"/>
      <w:r w:rsidRPr="00791E9B">
        <w:rPr>
          <w:rFonts w:ascii="仿宋" w:eastAsia="仿宋" w:hAnsi="仿宋" w:hint="eastAsia"/>
          <w:color w:val="000000"/>
          <w:sz w:val="20"/>
          <w:szCs w:val="20"/>
        </w:rPr>
        <w:t>他固定收益创新产品及衍生品，协助销售业务具体实施；</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、协助维护客户，挖掘客户交易性需求，综合运用各种交易手段，提供交易服务。</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专业要求</w:t>
      </w:r>
      <w:r w:rsidRPr="00791E9B">
        <w:rPr>
          <w:rFonts w:ascii="仿宋" w:eastAsia="仿宋" w:hAnsi="仿宋" w:hint="eastAsia"/>
          <w:color w:val="000000"/>
          <w:sz w:val="20"/>
          <w:szCs w:val="20"/>
        </w:rPr>
        <w:t>：经济、金融等相关专业。</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衍生</w:t>
      </w:r>
      <w:proofErr w:type="gramStart"/>
      <w:r w:rsidRPr="00791E9B">
        <w:rPr>
          <w:rFonts w:ascii="仿宋" w:eastAsia="仿宋" w:hAnsi="仿宋" w:hint="eastAsia"/>
          <w:b/>
          <w:color w:val="000000"/>
          <w:sz w:val="20"/>
          <w:szCs w:val="20"/>
        </w:rPr>
        <w:t>品创新</w:t>
      </w:r>
      <w:proofErr w:type="gramEnd"/>
      <w:r w:rsidRPr="00791E9B">
        <w:rPr>
          <w:rFonts w:ascii="仿宋" w:eastAsia="仿宋" w:hAnsi="仿宋" w:hint="eastAsia"/>
          <w:b/>
          <w:color w:val="000000"/>
          <w:sz w:val="20"/>
          <w:szCs w:val="20"/>
        </w:rPr>
        <w:t>方向</w:t>
      </w:r>
    </w:p>
    <w:p w:rsidR="00347ED2" w:rsidRPr="00D654F3" w:rsidRDefault="00347ED2" w:rsidP="00347ED2">
      <w:pPr>
        <w:ind w:leftChars="-270" w:left="-567" w:rightChars="-297" w:right="-624" w:firstLine="420"/>
        <w:rPr>
          <w:rFonts w:ascii="仿宋" w:eastAsia="仿宋" w:hAnsi="仿宋"/>
          <w:color w:val="000000"/>
          <w:sz w:val="20"/>
          <w:szCs w:val="20"/>
        </w:rPr>
      </w:pPr>
      <w:r w:rsidRPr="00D654F3">
        <w:rPr>
          <w:rFonts w:ascii="仿宋" w:eastAsia="仿宋" w:hAnsi="仿宋"/>
          <w:color w:val="000000"/>
          <w:sz w:val="20"/>
          <w:szCs w:val="20"/>
        </w:rPr>
        <w:t>1</w:t>
      </w:r>
      <w:r w:rsidRPr="00D654F3">
        <w:rPr>
          <w:rFonts w:ascii="仿宋" w:eastAsia="仿宋" w:hAnsi="仿宋" w:hint="eastAsia"/>
          <w:color w:val="000000"/>
          <w:sz w:val="20"/>
          <w:szCs w:val="20"/>
        </w:rPr>
        <w:t>、协助对冲交易的模型开发、策略研究；</w:t>
      </w:r>
    </w:p>
    <w:p w:rsidR="00347ED2" w:rsidRPr="00D654F3" w:rsidRDefault="00347ED2" w:rsidP="00347ED2">
      <w:pPr>
        <w:ind w:leftChars="-270" w:left="-567" w:rightChars="-297" w:right="-624" w:firstLine="420"/>
        <w:rPr>
          <w:rFonts w:ascii="仿宋" w:eastAsia="仿宋" w:hAnsi="仿宋"/>
          <w:color w:val="000000"/>
          <w:sz w:val="20"/>
          <w:szCs w:val="20"/>
        </w:rPr>
      </w:pPr>
      <w:r w:rsidRPr="00D654F3">
        <w:rPr>
          <w:rFonts w:ascii="仿宋" w:eastAsia="仿宋" w:hAnsi="仿宋"/>
          <w:color w:val="000000"/>
          <w:sz w:val="20"/>
          <w:szCs w:val="20"/>
        </w:rPr>
        <w:t>2</w:t>
      </w:r>
      <w:r w:rsidRPr="00D654F3">
        <w:rPr>
          <w:rFonts w:ascii="仿宋" w:eastAsia="仿宋" w:hAnsi="仿宋" w:hint="eastAsia"/>
          <w:color w:val="000000"/>
          <w:sz w:val="20"/>
          <w:szCs w:val="20"/>
        </w:rPr>
        <w:t>、协助管理对冲交易相关组合；</w:t>
      </w:r>
    </w:p>
    <w:p w:rsidR="00347ED2" w:rsidRPr="00D654F3" w:rsidRDefault="00347ED2" w:rsidP="00347ED2">
      <w:pPr>
        <w:ind w:leftChars="-270" w:left="-567" w:rightChars="-297" w:right="-624" w:firstLine="420"/>
        <w:rPr>
          <w:rFonts w:ascii="仿宋" w:eastAsia="仿宋" w:hAnsi="仿宋"/>
          <w:color w:val="000000"/>
          <w:sz w:val="20"/>
          <w:szCs w:val="20"/>
        </w:rPr>
      </w:pPr>
      <w:r w:rsidRPr="00D654F3">
        <w:rPr>
          <w:rFonts w:ascii="仿宋" w:eastAsia="仿宋" w:hAnsi="仿宋"/>
          <w:color w:val="000000"/>
          <w:sz w:val="20"/>
          <w:szCs w:val="20"/>
        </w:rPr>
        <w:t>3</w:t>
      </w:r>
      <w:r w:rsidRPr="00D654F3">
        <w:rPr>
          <w:rFonts w:ascii="仿宋" w:eastAsia="仿宋" w:hAnsi="仿宋" w:hint="eastAsia"/>
          <w:color w:val="000000"/>
          <w:sz w:val="20"/>
          <w:szCs w:val="20"/>
        </w:rPr>
        <w:t>、协助大类宏观对</w:t>
      </w:r>
      <w:proofErr w:type="gramStart"/>
      <w:r w:rsidRPr="00D654F3">
        <w:rPr>
          <w:rFonts w:ascii="仿宋" w:eastAsia="仿宋" w:hAnsi="仿宋" w:hint="eastAsia"/>
          <w:color w:val="000000"/>
          <w:sz w:val="20"/>
          <w:szCs w:val="20"/>
        </w:rPr>
        <w:t>冲产品</w:t>
      </w:r>
      <w:proofErr w:type="gramEnd"/>
      <w:r w:rsidRPr="00D654F3">
        <w:rPr>
          <w:rFonts w:ascii="仿宋" w:eastAsia="仿宋" w:hAnsi="仿宋" w:hint="eastAsia"/>
          <w:color w:val="000000"/>
          <w:sz w:val="20"/>
          <w:szCs w:val="20"/>
        </w:rPr>
        <w:t>的对</w:t>
      </w:r>
      <w:proofErr w:type="gramStart"/>
      <w:r w:rsidRPr="00D654F3">
        <w:rPr>
          <w:rFonts w:ascii="仿宋" w:eastAsia="仿宋" w:hAnsi="仿宋" w:hint="eastAsia"/>
          <w:color w:val="000000"/>
          <w:sz w:val="20"/>
          <w:szCs w:val="20"/>
        </w:rPr>
        <w:t>冲资产</w:t>
      </w:r>
      <w:proofErr w:type="gramEnd"/>
      <w:r w:rsidRPr="00D654F3">
        <w:rPr>
          <w:rFonts w:ascii="仿宋" w:eastAsia="仿宋" w:hAnsi="仿宋" w:hint="eastAsia"/>
          <w:color w:val="000000"/>
          <w:sz w:val="20"/>
          <w:szCs w:val="20"/>
        </w:rPr>
        <w:t>的管理；</w:t>
      </w:r>
    </w:p>
    <w:p w:rsidR="00347ED2" w:rsidRPr="00D654F3" w:rsidRDefault="00347ED2" w:rsidP="00347ED2">
      <w:pPr>
        <w:ind w:leftChars="-270" w:left="-567" w:rightChars="-297" w:right="-624" w:firstLine="420"/>
        <w:rPr>
          <w:rFonts w:ascii="仿宋" w:eastAsia="仿宋" w:hAnsi="仿宋"/>
          <w:color w:val="000000"/>
          <w:sz w:val="20"/>
          <w:szCs w:val="20"/>
        </w:rPr>
      </w:pPr>
      <w:r w:rsidRPr="00D654F3">
        <w:rPr>
          <w:rFonts w:ascii="仿宋" w:eastAsia="仿宋" w:hAnsi="仿宋"/>
          <w:color w:val="000000"/>
          <w:sz w:val="20"/>
          <w:szCs w:val="20"/>
        </w:rPr>
        <w:t>4</w:t>
      </w:r>
      <w:r w:rsidRPr="00D654F3">
        <w:rPr>
          <w:rFonts w:ascii="仿宋" w:eastAsia="仿宋" w:hAnsi="仿宋" w:hint="eastAsia"/>
          <w:color w:val="000000"/>
          <w:sz w:val="20"/>
          <w:szCs w:val="20"/>
        </w:rPr>
        <w:t>、协助对冲交易相关的研究、报告等其他必须工作。</w:t>
      </w:r>
    </w:p>
    <w:p w:rsidR="00347ED2" w:rsidRPr="00791E9B" w:rsidRDefault="00347ED2" w:rsidP="00347ED2">
      <w:pPr>
        <w:ind w:left="-147" w:rightChars="-297" w:right="-624"/>
        <w:rPr>
          <w:rFonts w:ascii="仿宋" w:eastAsia="仿宋" w:hAnsi="仿宋"/>
          <w:color w:val="000000"/>
          <w:sz w:val="20"/>
          <w:szCs w:val="20"/>
        </w:rPr>
      </w:pPr>
      <w:r w:rsidRPr="00791E9B">
        <w:rPr>
          <w:rFonts w:ascii="仿宋" w:eastAsia="仿宋" w:hAnsi="仿宋" w:hint="eastAsia"/>
          <w:b/>
          <w:color w:val="000000"/>
          <w:sz w:val="20"/>
          <w:szCs w:val="20"/>
        </w:rPr>
        <w:t>专业要求</w:t>
      </w:r>
      <w:r w:rsidRPr="00791E9B">
        <w:rPr>
          <w:rFonts w:ascii="仿宋" w:eastAsia="仿宋" w:hAnsi="仿宋" w:hint="eastAsia"/>
          <w:color w:val="000000"/>
          <w:sz w:val="20"/>
          <w:szCs w:val="20"/>
        </w:rPr>
        <w:t>：理工学科、经济学、金融学相关专业，对固定收益类产品及其衍生品有较为深入的理解。</w:t>
      </w:r>
      <w:r w:rsidRPr="00791E9B">
        <w:rPr>
          <w:rFonts w:ascii="仿宋" w:eastAsia="仿宋" w:hAnsi="仿宋"/>
          <w:color w:val="000000"/>
          <w:sz w:val="20"/>
          <w:szCs w:val="20"/>
        </w:rPr>
        <w:t xml:space="preserve"> </w:t>
      </w:r>
    </w:p>
    <w:p w:rsidR="00347ED2" w:rsidRPr="00791E9B" w:rsidRDefault="00347ED2" w:rsidP="00347ED2">
      <w:pPr>
        <w:ind w:leftChars="-270" w:left="-567" w:rightChars="-297" w:right="-624" w:firstLine="420"/>
        <w:rPr>
          <w:rFonts w:ascii="仿宋" w:eastAsia="仿宋" w:hAnsi="仿宋"/>
          <w:color w:val="000000"/>
          <w:sz w:val="20"/>
          <w:szCs w:val="20"/>
        </w:rPr>
      </w:pP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资本中介方向</w:t>
      </w:r>
    </w:p>
    <w:p w:rsidR="00347ED2" w:rsidRPr="00791E9B" w:rsidRDefault="00347ED2" w:rsidP="00347ED2">
      <w:pPr>
        <w:ind w:left="-147" w:rightChars="-297" w:right="-624"/>
        <w:rPr>
          <w:rFonts w:ascii="仿宋" w:eastAsia="仿宋" w:hAnsi="仿宋"/>
          <w:b/>
          <w:color w:val="000000"/>
          <w:sz w:val="20"/>
          <w:szCs w:val="20"/>
        </w:rPr>
      </w:pPr>
      <w:r w:rsidRPr="00791E9B">
        <w:rPr>
          <w:rFonts w:ascii="仿宋" w:eastAsia="仿宋" w:hAnsi="仿宋" w:cs="FangSong"/>
          <w:color w:val="000000"/>
          <w:kern w:val="0"/>
          <w:sz w:val="20"/>
          <w:szCs w:val="20"/>
        </w:rPr>
        <w:t>1</w:t>
      </w:r>
      <w:r w:rsidRPr="00791E9B">
        <w:rPr>
          <w:rFonts w:ascii="仿宋" w:eastAsia="仿宋" w:hAnsi="仿宋" w:cs="FangSong" w:hint="eastAsia"/>
          <w:color w:val="000000"/>
          <w:kern w:val="0"/>
          <w:sz w:val="20"/>
          <w:szCs w:val="20"/>
        </w:rPr>
        <w:t>、负责</w:t>
      </w:r>
      <w:proofErr w:type="gramStart"/>
      <w:r w:rsidRPr="00791E9B">
        <w:rPr>
          <w:rFonts w:ascii="仿宋" w:eastAsia="仿宋" w:hAnsi="仿宋" w:cs="FangSong" w:hint="eastAsia"/>
          <w:color w:val="000000"/>
          <w:kern w:val="0"/>
          <w:sz w:val="20"/>
          <w:szCs w:val="20"/>
        </w:rPr>
        <w:t>投顾等</w:t>
      </w:r>
      <w:proofErr w:type="gramEnd"/>
      <w:r w:rsidRPr="00791E9B">
        <w:rPr>
          <w:rFonts w:ascii="仿宋" w:eastAsia="仿宋" w:hAnsi="仿宋" w:cs="FangSong" w:hint="eastAsia"/>
          <w:color w:val="000000"/>
          <w:kern w:val="0"/>
          <w:sz w:val="20"/>
          <w:szCs w:val="20"/>
        </w:rPr>
        <w:t>资本中介业务的新客户开发、现有客户维护等；</w:t>
      </w:r>
    </w:p>
    <w:p w:rsidR="00347ED2" w:rsidRPr="00791E9B" w:rsidRDefault="00347ED2" w:rsidP="00347ED2">
      <w:pPr>
        <w:ind w:leftChars="-270" w:left="-567" w:rightChars="-297" w:right="-624" w:firstLine="420"/>
        <w:rPr>
          <w:rFonts w:ascii="仿宋" w:eastAsia="仿宋" w:hAnsi="仿宋" w:cs="FangSong"/>
          <w:color w:val="000000"/>
          <w:kern w:val="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w:t>
      </w:r>
      <w:r w:rsidRPr="00791E9B">
        <w:rPr>
          <w:rFonts w:ascii="仿宋" w:eastAsia="仿宋" w:hAnsi="仿宋" w:cs="FangSong" w:hint="eastAsia"/>
          <w:color w:val="000000"/>
          <w:kern w:val="0"/>
          <w:sz w:val="20"/>
          <w:szCs w:val="20"/>
        </w:rPr>
        <w:t>根据客户需求，提供个性化的产品方案设计、投资策略设计等。</w:t>
      </w:r>
    </w:p>
    <w:p w:rsidR="00347ED2" w:rsidRPr="00791E9B" w:rsidRDefault="00347ED2" w:rsidP="00347ED2">
      <w:pPr>
        <w:ind w:leftChars="-270" w:left="-567" w:rightChars="-297" w:right="-624" w:firstLine="420"/>
        <w:rPr>
          <w:rFonts w:ascii="仿宋" w:eastAsia="仿宋" w:hAnsi="仿宋"/>
          <w:color w:val="000000"/>
          <w:sz w:val="20"/>
          <w:szCs w:val="20"/>
        </w:rPr>
      </w:pPr>
    </w:p>
    <w:p w:rsidR="00347ED2" w:rsidRPr="00791E9B" w:rsidRDefault="00347ED2" w:rsidP="00347ED2">
      <w:pPr>
        <w:numPr>
          <w:ilvl w:val="0"/>
          <w:numId w:val="14"/>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外汇与贵金属方向</w:t>
      </w:r>
    </w:p>
    <w:p w:rsidR="00347ED2" w:rsidRPr="00791E9B" w:rsidRDefault="00347ED2" w:rsidP="00347ED2">
      <w:pPr>
        <w:ind w:left="-147" w:rightChars="-297" w:right="-624"/>
        <w:rPr>
          <w:rFonts w:ascii="仿宋" w:eastAsia="仿宋" w:hAnsi="仿宋"/>
          <w:color w:val="000000"/>
          <w:sz w:val="20"/>
          <w:szCs w:val="20"/>
        </w:rPr>
      </w:pPr>
      <w:r>
        <w:rPr>
          <w:rFonts w:ascii="仿宋" w:eastAsia="仿宋" w:hAnsi="仿宋" w:hint="eastAsia"/>
          <w:color w:val="000000"/>
          <w:sz w:val="20"/>
          <w:szCs w:val="20"/>
        </w:rPr>
        <w:t>1、</w:t>
      </w:r>
      <w:r w:rsidRPr="00791E9B">
        <w:rPr>
          <w:rFonts w:ascii="仿宋" w:eastAsia="仿宋" w:hAnsi="仿宋" w:hint="eastAsia"/>
          <w:color w:val="000000"/>
          <w:sz w:val="20"/>
          <w:szCs w:val="20"/>
        </w:rPr>
        <w:t>负责外汇、贵金属等大宗商品和境外投资业务，通过与固定收益产品的结合，开拓跨市场跨产品的套利操作和投资交易；</w:t>
      </w:r>
    </w:p>
    <w:p w:rsidR="00347ED2" w:rsidRPr="00791E9B" w:rsidRDefault="00347ED2" w:rsidP="00347ED2">
      <w:pPr>
        <w:ind w:left="-147" w:rightChars="-297" w:right="-624"/>
        <w:rPr>
          <w:rFonts w:ascii="仿宋" w:eastAsia="仿宋" w:hAnsi="仿宋"/>
          <w:color w:val="000000"/>
          <w:sz w:val="20"/>
          <w:szCs w:val="20"/>
        </w:rPr>
      </w:pPr>
      <w:r>
        <w:rPr>
          <w:rFonts w:ascii="仿宋" w:eastAsia="仿宋" w:hAnsi="仿宋" w:hint="eastAsia"/>
          <w:color w:val="000000"/>
          <w:sz w:val="20"/>
          <w:szCs w:val="20"/>
        </w:rPr>
        <w:t>2、</w:t>
      </w:r>
      <w:r w:rsidRPr="00791E9B">
        <w:rPr>
          <w:rFonts w:ascii="仿宋" w:eastAsia="仿宋" w:hAnsi="仿宋" w:hint="eastAsia"/>
          <w:color w:val="000000"/>
          <w:sz w:val="20"/>
          <w:szCs w:val="20"/>
        </w:rPr>
        <w:t>根据客户外币投融资需求，开展财富管理投资顾问业务，提供完整便利的多市场一体化服务。</w:t>
      </w:r>
    </w:p>
    <w:p w:rsidR="00347ED2" w:rsidRPr="00791E9B" w:rsidRDefault="00347ED2" w:rsidP="00347ED2">
      <w:pPr>
        <w:ind w:leftChars="-270" w:left="-567" w:rightChars="-297" w:right="-624" w:firstLine="420"/>
        <w:rPr>
          <w:rFonts w:ascii="仿宋" w:eastAsia="仿宋" w:hAnsi="仿宋" w:hint="eastAsia"/>
          <w:b/>
          <w:color w:val="000000"/>
          <w:sz w:val="20"/>
          <w:szCs w:val="20"/>
        </w:rPr>
      </w:pPr>
    </w:p>
    <w:p w:rsidR="00347ED2" w:rsidRPr="00791E9B" w:rsidRDefault="00347ED2" w:rsidP="00347ED2">
      <w:pPr>
        <w:ind w:leftChars="-270" w:left="-567" w:rightChars="-297" w:right="-624" w:firstLine="420"/>
        <w:rPr>
          <w:rFonts w:ascii="仿宋" w:eastAsia="仿宋" w:hAnsi="仿宋"/>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、全国重点大学硕士研究生及以上学历。</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、通过证券从业资格考试、</w:t>
      </w:r>
      <w:r w:rsidRPr="00791E9B">
        <w:rPr>
          <w:rFonts w:ascii="仿宋" w:eastAsia="仿宋" w:hAnsi="仿宋"/>
          <w:color w:val="000000"/>
          <w:sz w:val="20"/>
          <w:szCs w:val="20"/>
        </w:rPr>
        <w:t>CFA</w:t>
      </w:r>
      <w:r w:rsidRPr="00791E9B">
        <w:rPr>
          <w:rFonts w:ascii="仿宋" w:eastAsia="仿宋" w:hAnsi="仿宋" w:hint="eastAsia"/>
          <w:color w:val="000000"/>
          <w:sz w:val="20"/>
          <w:szCs w:val="20"/>
        </w:rPr>
        <w:t>考试、</w:t>
      </w:r>
      <w:r w:rsidRPr="00791E9B">
        <w:rPr>
          <w:rFonts w:ascii="仿宋" w:eastAsia="仿宋" w:hAnsi="仿宋"/>
          <w:color w:val="000000"/>
          <w:sz w:val="20"/>
          <w:szCs w:val="20"/>
        </w:rPr>
        <w:t>CPA</w:t>
      </w:r>
      <w:r w:rsidRPr="00791E9B">
        <w:rPr>
          <w:rFonts w:ascii="仿宋" w:eastAsia="仿宋" w:hAnsi="仿宋" w:hint="eastAsia"/>
          <w:color w:val="000000"/>
          <w:sz w:val="20"/>
          <w:szCs w:val="20"/>
        </w:rPr>
        <w:t>考试者优先。</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3</w:t>
      </w:r>
      <w:r w:rsidRPr="00791E9B">
        <w:rPr>
          <w:rFonts w:ascii="仿宋" w:eastAsia="仿宋" w:hAnsi="仿宋" w:hint="eastAsia"/>
          <w:color w:val="000000"/>
          <w:sz w:val="20"/>
          <w:szCs w:val="20"/>
        </w:rPr>
        <w:t>、有相关实习经验者优先。</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4</w:t>
      </w:r>
      <w:r w:rsidRPr="00791E9B">
        <w:rPr>
          <w:rFonts w:ascii="仿宋" w:eastAsia="仿宋" w:hAnsi="仿宋" w:hint="eastAsia"/>
          <w:color w:val="000000"/>
          <w:sz w:val="20"/>
          <w:szCs w:val="20"/>
        </w:rPr>
        <w:t>、诚实守信，具有良好的沟通能力和团队合作精神。</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5</w:t>
      </w:r>
      <w:r w:rsidRPr="00791E9B">
        <w:rPr>
          <w:rFonts w:ascii="仿宋" w:eastAsia="仿宋" w:hAnsi="仿宋" w:hint="eastAsia"/>
          <w:color w:val="000000"/>
          <w:sz w:val="20"/>
          <w:szCs w:val="20"/>
        </w:rPr>
        <w:t>、具备强烈的责任心和工作热情，具有较强的抗压能力，具有较强的市场敏感性。</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3" w:name="衍生品交易部"/>
      <w:bookmarkEnd w:id="13"/>
      <w:r w:rsidRPr="00791E9B">
        <w:rPr>
          <w:rFonts w:ascii="仿宋" w:eastAsia="仿宋" w:hAnsi="仿宋" w:hint="eastAsia"/>
          <w:noProof/>
          <w:color w:val="000000"/>
          <w:sz w:val="28"/>
          <w:szCs w:val="28"/>
        </w:rPr>
        <w:drawing>
          <wp:anchor distT="0" distB="0" distL="114300" distR="114300" simplePos="0" relativeHeight="251667456" behindDoc="0" locked="0" layoutInCell="1" allowOverlap="1">
            <wp:simplePos x="0" y="0"/>
            <wp:positionH relativeFrom="column">
              <wp:posOffset>1145540</wp:posOffset>
            </wp:positionH>
            <wp:positionV relativeFrom="paragraph">
              <wp:posOffset>90170</wp:posOffset>
            </wp:positionV>
            <wp:extent cx="241300" cy="215900"/>
            <wp:effectExtent l="0" t="0" r="6350" b="0"/>
            <wp:wrapNone/>
            <wp:docPr id="10" name="图片 10"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衍生品交易部</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公司衍生品交易团队主要负责衍生产品的开发、销售、交易和风险管理。通过定量交易、做市交易、以及柜台衍生品等业务模式，实现较好的投资收益。衍生品交易业务覆盖股票、债券、基金、股指期货、国债期货、商品期货、黄金现货、期权等多个投资品种，已经逐步建立了定量投资、基金流动性服务、市值管理、收益互换、场外期权、黄金现货、ETF期权等多项业务模式，并发行了挂钩标的指数的收益凭证。2014年，首批获准成为上海黄金交易所证券类会员，并获得上海交易所ETF期权做</w:t>
      </w:r>
      <w:proofErr w:type="gramStart"/>
      <w:r w:rsidRPr="00791E9B">
        <w:rPr>
          <w:rFonts w:ascii="仿宋" w:eastAsia="仿宋" w:hAnsi="仿宋" w:hint="eastAsia"/>
          <w:b/>
          <w:color w:val="000000"/>
          <w:sz w:val="20"/>
          <w:szCs w:val="20"/>
        </w:rPr>
        <w:t>市业务</w:t>
      </w:r>
      <w:proofErr w:type="gramEnd"/>
      <w:r w:rsidRPr="00791E9B">
        <w:rPr>
          <w:rFonts w:ascii="仿宋" w:eastAsia="仿宋" w:hAnsi="仿宋" w:hint="eastAsia"/>
          <w:b/>
          <w:color w:val="000000"/>
          <w:sz w:val="20"/>
          <w:szCs w:val="20"/>
        </w:rPr>
        <w:t>资格。</w:t>
      </w:r>
    </w:p>
    <w:p w:rsidR="00347ED2" w:rsidRPr="00791E9B" w:rsidRDefault="00347ED2" w:rsidP="00347ED2">
      <w:pPr>
        <w:ind w:leftChars="-270" w:left="-567" w:rightChars="-297" w:right="-624" w:firstLine="420"/>
        <w:rPr>
          <w:rFonts w:ascii="仿宋" w:eastAsia="仿宋" w:hAnsi="仿宋"/>
          <w:b/>
          <w:color w:val="000000"/>
          <w:sz w:val="20"/>
          <w:szCs w:val="20"/>
          <w:u w:val="single"/>
        </w:rPr>
      </w:pPr>
    </w:p>
    <w:p w:rsidR="00347ED2" w:rsidRPr="00791E9B" w:rsidRDefault="00347ED2" w:rsidP="00347ED2">
      <w:pPr>
        <w:ind w:leftChars="-270" w:left="-567" w:rightChars="-297" w:right="-624" w:firstLine="420"/>
        <w:rPr>
          <w:rFonts w:ascii="仿宋" w:eastAsia="仿宋" w:hAnsi="仿宋"/>
          <w:b/>
          <w:color w:val="000000"/>
          <w:sz w:val="20"/>
          <w:szCs w:val="20"/>
          <w:u w:val="single"/>
        </w:rPr>
      </w:pPr>
      <w:r w:rsidRPr="00791E9B">
        <w:rPr>
          <w:rFonts w:ascii="仿宋" w:eastAsia="仿宋" w:hAnsi="仿宋" w:hint="eastAsia"/>
          <w:b/>
          <w:color w:val="000000"/>
          <w:sz w:val="20"/>
          <w:szCs w:val="20"/>
          <w:u w:val="single"/>
        </w:rPr>
        <w:t>岗位名称：衍生品交易业务助理岗</w:t>
      </w:r>
    </w:p>
    <w:p w:rsidR="00347ED2"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拟招人数：7人</w:t>
      </w:r>
    </w:p>
    <w:p w:rsidR="00347ED2" w:rsidRDefault="00347ED2" w:rsidP="00347ED2">
      <w:pPr>
        <w:ind w:leftChars="-270" w:left="-567" w:rightChars="-297" w:right="-624" w:firstLine="420"/>
        <w:rPr>
          <w:rFonts w:ascii="仿宋" w:eastAsia="仿宋" w:hAnsi="仿宋" w:hint="eastAsia"/>
          <w:b/>
          <w:color w:val="000000"/>
          <w:sz w:val="20"/>
          <w:szCs w:val="20"/>
        </w:rPr>
      </w:pPr>
      <w:r>
        <w:rPr>
          <w:rFonts w:ascii="仿宋" w:eastAsia="仿宋" w:hAnsi="仿宋" w:hint="eastAsia"/>
          <w:b/>
          <w:color w:val="000000"/>
          <w:sz w:val="20"/>
          <w:szCs w:val="20"/>
        </w:rPr>
        <w:t>衍生品交易业务助理</w:t>
      </w:r>
      <w:proofErr w:type="gramStart"/>
      <w:r>
        <w:rPr>
          <w:rFonts w:ascii="仿宋" w:eastAsia="仿宋" w:hAnsi="仿宋" w:hint="eastAsia"/>
          <w:b/>
          <w:color w:val="000000"/>
          <w:sz w:val="20"/>
          <w:szCs w:val="20"/>
        </w:rPr>
        <w:t>岗分为</w:t>
      </w:r>
      <w:proofErr w:type="gramEnd"/>
      <w:r>
        <w:rPr>
          <w:rFonts w:ascii="仿宋" w:eastAsia="仿宋" w:hAnsi="仿宋" w:hint="eastAsia"/>
          <w:b/>
          <w:color w:val="000000"/>
          <w:sz w:val="20"/>
          <w:szCs w:val="20"/>
        </w:rPr>
        <w:t>五个方向：</w:t>
      </w:r>
      <w:r w:rsidRPr="00791E9B">
        <w:rPr>
          <w:rFonts w:ascii="仿宋" w:eastAsia="仿宋" w:hAnsi="仿宋" w:hint="eastAsia"/>
          <w:b/>
          <w:color w:val="000000"/>
          <w:sz w:val="20"/>
          <w:szCs w:val="20"/>
        </w:rPr>
        <w:t>定量投资助理</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场外业务项目投资</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场外业务拓展</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交易助理</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期权做市助理</w:t>
      </w:r>
      <w:r>
        <w:rPr>
          <w:rFonts w:ascii="仿宋" w:eastAsia="仿宋" w:hAnsi="仿宋" w:hint="eastAsia"/>
          <w:b/>
          <w:color w:val="000000"/>
          <w:sz w:val="20"/>
          <w:szCs w:val="20"/>
        </w:rPr>
        <w:t>方向。</w:t>
      </w:r>
    </w:p>
    <w:p w:rsidR="00347ED2" w:rsidRPr="00791E9B" w:rsidRDefault="00347ED2" w:rsidP="00347ED2">
      <w:pPr>
        <w:ind w:leftChars="-270" w:left="-567" w:rightChars="-297" w:right="-624" w:firstLine="420"/>
        <w:rPr>
          <w:rFonts w:ascii="仿宋" w:eastAsia="仿宋" w:hAnsi="仿宋"/>
          <w:b/>
          <w:color w:val="000000"/>
          <w:sz w:val="20"/>
          <w:szCs w:val="20"/>
        </w:rPr>
      </w:pP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u w:val="single"/>
        </w:rPr>
        <w:t>岗位职责</w:t>
      </w:r>
      <w:r w:rsidRPr="00791E9B">
        <w:rPr>
          <w:rFonts w:ascii="仿宋" w:eastAsia="仿宋" w:hAnsi="仿宋" w:hint="eastAsia"/>
          <w:b/>
          <w:color w:val="000000"/>
          <w:sz w:val="20"/>
          <w:szCs w:val="20"/>
        </w:rPr>
        <w:t>：</w:t>
      </w:r>
    </w:p>
    <w:p w:rsidR="00347ED2" w:rsidRPr="00791E9B" w:rsidRDefault="00347ED2" w:rsidP="00347ED2">
      <w:pPr>
        <w:numPr>
          <w:ilvl w:val="0"/>
          <w:numId w:val="38"/>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定量投资助理方向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1、协</w:t>
      </w:r>
      <w:r w:rsidRPr="00791E9B">
        <w:rPr>
          <w:rFonts w:ascii="仿宋" w:eastAsia="仿宋" w:hAnsi="仿宋"/>
          <w:color w:val="000000"/>
          <w:sz w:val="20"/>
          <w:szCs w:val="20"/>
        </w:rPr>
        <w:t>助投资经理进行策略开发</w:t>
      </w:r>
      <w:r w:rsidRPr="00791E9B">
        <w:rPr>
          <w:rFonts w:ascii="仿宋" w:eastAsia="仿宋" w:hAnsi="仿宋" w:hint="eastAsia"/>
          <w:color w:val="000000"/>
          <w:sz w:val="20"/>
          <w:szCs w:val="20"/>
        </w:rPr>
        <w:t>、</w:t>
      </w:r>
      <w:r w:rsidRPr="00791E9B">
        <w:rPr>
          <w:rFonts w:ascii="仿宋" w:eastAsia="仿宋" w:hAnsi="仿宋"/>
          <w:color w:val="000000"/>
          <w:sz w:val="20"/>
          <w:szCs w:val="20"/>
        </w:rPr>
        <w:t>数据整理、</w:t>
      </w:r>
      <w:r w:rsidRPr="00791E9B">
        <w:rPr>
          <w:rFonts w:ascii="仿宋" w:eastAsia="仿宋" w:hAnsi="仿宋" w:hint="eastAsia"/>
          <w:color w:val="000000"/>
          <w:sz w:val="20"/>
          <w:szCs w:val="20"/>
        </w:rPr>
        <w:t>组合</w:t>
      </w:r>
      <w:r w:rsidRPr="00791E9B">
        <w:rPr>
          <w:rFonts w:ascii="仿宋" w:eastAsia="仿宋" w:hAnsi="仿宋"/>
          <w:color w:val="000000"/>
          <w:sz w:val="20"/>
          <w:szCs w:val="20"/>
        </w:rPr>
        <w:t>监控，</w:t>
      </w:r>
      <w:r w:rsidRPr="00791E9B">
        <w:rPr>
          <w:rFonts w:ascii="仿宋" w:eastAsia="仿宋" w:hAnsi="仿宋" w:hint="eastAsia"/>
          <w:color w:val="000000"/>
          <w:sz w:val="20"/>
          <w:szCs w:val="20"/>
        </w:rPr>
        <w:t>以及进行</w:t>
      </w:r>
      <w:r w:rsidRPr="00791E9B">
        <w:rPr>
          <w:rFonts w:ascii="仿宋" w:eastAsia="仿宋" w:hAnsi="仿宋"/>
          <w:color w:val="000000"/>
          <w:sz w:val="20"/>
          <w:szCs w:val="20"/>
        </w:rPr>
        <w:t>策略的编写、测试、优化等</w:t>
      </w:r>
      <w:r w:rsidRPr="00791E9B">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lastRenderedPageBreak/>
        <w:t>2、</w:t>
      </w:r>
      <w:r w:rsidRPr="00791E9B">
        <w:rPr>
          <w:rFonts w:ascii="仿宋" w:eastAsia="仿宋" w:hAnsi="仿宋"/>
          <w:color w:val="000000"/>
          <w:sz w:val="20"/>
          <w:szCs w:val="20"/>
        </w:rPr>
        <w:t>在投资经理的指导下，对</w:t>
      </w:r>
      <w:r w:rsidRPr="00791E9B">
        <w:rPr>
          <w:rFonts w:ascii="仿宋" w:eastAsia="仿宋" w:hAnsi="仿宋" w:hint="eastAsia"/>
          <w:color w:val="000000"/>
          <w:sz w:val="20"/>
          <w:szCs w:val="20"/>
        </w:rPr>
        <w:t>股票、商品、期货、期权等重点</w:t>
      </w:r>
      <w:r w:rsidRPr="00791E9B">
        <w:rPr>
          <w:rFonts w:ascii="仿宋" w:eastAsia="仿宋" w:hAnsi="仿宋"/>
          <w:color w:val="000000"/>
          <w:sz w:val="20"/>
          <w:szCs w:val="20"/>
        </w:rPr>
        <w:t>领域进行专项研究，逐渐</w:t>
      </w:r>
      <w:r w:rsidRPr="00791E9B">
        <w:rPr>
          <w:rFonts w:ascii="仿宋" w:eastAsia="仿宋" w:hAnsi="仿宋" w:hint="eastAsia"/>
          <w:color w:val="000000"/>
          <w:sz w:val="20"/>
          <w:szCs w:val="20"/>
        </w:rPr>
        <w:t>积累</w:t>
      </w:r>
      <w:r w:rsidRPr="00791E9B">
        <w:rPr>
          <w:rFonts w:ascii="仿宋" w:eastAsia="仿宋" w:hAnsi="仿宋"/>
          <w:color w:val="000000"/>
          <w:sz w:val="20"/>
          <w:szCs w:val="20"/>
        </w:rPr>
        <w:t>独立开发策略的能力</w:t>
      </w:r>
      <w:r w:rsidRPr="00791E9B">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3、记录整理量化投资</w:t>
      </w:r>
      <w:proofErr w:type="gramStart"/>
      <w:r w:rsidRPr="00791E9B">
        <w:rPr>
          <w:rFonts w:ascii="仿宋" w:eastAsia="仿宋" w:hAnsi="仿宋" w:hint="eastAsia"/>
          <w:color w:val="000000"/>
          <w:sz w:val="20"/>
          <w:szCs w:val="20"/>
        </w:rPr>
        <w:t>组合台</w:t>
      </w:r>
      <w:proofErr w:type="gramEnd"/>
      <w:r w:rsidRPr="00791E9B">
        <w:rPr>
          <w:rFonts w:ascii="仿宋" w:eastAsia="仿宋" w:hAnsi="仿宋" w:hint="eastAsia"/>
          <w:color w:val="000000"/>
          <w:sz w:val="20"/>
          <w:szCs w:val="20"/>
        </w:rPr>
        <w:t>帐及日常报表。</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能力要求</w:t>
      </w:r>
      <w:r w:rsidRPr="00791E9B">
        <w:rPr>
          <w:rFonts w:ascii="仿宋" w:eastAsia="仿宋" w:hAnsi="仿宋" w:hint="eastAsia"/>
          <w:color w:val="000000"/>
          <w:sz w:val="20"/>
          <w:szCs w:val="20"/>
        </w:rPr>
        <w:t>：金融工程、统计、数学、物理等相关学科背景；熟练掌握</w:t>
      </w:r>
      <w:r w:rsidRPr="00791E9B">
        <w:rPr>
          <w:rFonts w:ascii="仿宋" w:eastAsia="仿宋" w:hAnsi="仿宋"/>
          <w:color w:val="000000"/>
          <w:sz w:val="20"/>
          <w:szCs w:val="20"/>
        </w:rPr>
        <w:t>C++</w:t>
      </w:r>
      <w:r w:rsidRPr="00791E9B">
        <w:rPr>
          <w:rFonts w:ascii="仿宋" w:eastAsia="仿宋" w:hAnsi="仿宋" w:hint="eastAsia"/>
          <w:color w:val="000000"/>
          <w:sz w:val="20"/>
          <w:szCs w:val="20"/>
        </w:rPr>
        <w:t>，</w:t>
      </w:r>
      <w:r w:rsidRPr="00791E9B">
        <w:rPr>
          <w:rFonts w:ascii="仿宋" w:eastAsia="仿宋" w:hAnsi="仿宋"/>
          <w:color w:val="000000"/>
          <w:sz w:val="20"/>
          <w:szCs w:val="20"/>
        </w:rPr>
        <w:t>VBA</w:t>
      </w:r>
      <w:r w:rsidRPr="00791E9B">
        <w:rPr>
          <w:rFonts w:ascii="仿宋" w:eastAsia="仿宋" w:hAnsi="仿宋" w:hint="eastAsia"/>
          <w:color w:val="000000"/>
          <w:sz w:val="20"/>
          <w:szCs w:val="20"/>
        </w:rPr>
        <w:t>，</w:t>
      </w:r>
      <w:proofErr w:type="spellStart"/>
      <w:r w:rsidRPr="00791E9B">
        <w:rPr>
          <w:rFonts w:ascii="仿宋" w:eastAsia="仿宋" w:hAnsi="仿宋"/>
          <w:color w:val="000000"/>
          <w:sz w:val="20"/>
          <w:szCs w:val="20"/>
        </w:rPr>
        <w:t>Matlab</w:t>
      </w:r>
      <w:proofErr w:type="spellEnd"/>
      <w:r w:rsidRPr="00791E9B">
        <w:rPr>
          <w:rFonts w:ascii="仿宋" w:eastAsia="仿宋" w:hAnsi="仿宋" w:hint="eastAsia"/>
          <w:color w:val="000000"/>
          <w:sz w:val="20"/>
          <w:szCs w:val="20"/>
        </w:rPr>
        <w:t>等编程语言，较好的统计学基础；逻辑清晰，对数字敏感。</w:t>
      </w:r>
    </w:p>
    <w:p w:rsidR="00347ED2" w:rsidRPr="00791E9B" w:rsidRDefault="00347ED2" w:rsidP="00347ED2">
      <w:pPr>
        <w:ind w:leftChars="-270" w:left="-567" w:rightChars="-297" w:right="-624" w:firstLine="420"/>
        <w:rPr>
          <w:rFonts w:ascii="仿宋" w:eastAsia="仿宋" w:hAnsi="仿宋"/>
          <w:b/>
          <w:color w:val="000000"/>
          <w:sz w:val="20"/>
          <w:szCs w:val="20"/>
        </w:rPr>
      </w:pPr>
    </w:p>
    <w:p w:rsidR="00347ED2" w:rsidRPr="00791E9B" w:rsidRDefault="00347ED2" w:rsidP="00347ED2">
      <w:pPr>
        <w:numPr>
          <w:ilvl w:val="0"/>
          <w:numId w:val="38"/>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场外业务项目投资方向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1、对公司拟投资项目做尽职调查，并进行风险评估</w:t>
      </w:r>
      <w:r w:rsidRPr="00791E9B">
        <w:rPr>
          <w:rFonts w:ascii="仿宋" w:eastAsia="仿宋" w:hAnsi="仿宋"/>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2、对标的股票进行基本面分析和估值，并撰写研究报告</w:t>
      </w:r>
      <w:r w:rsidRPr="00791E9B">
        <w:rPr>
          <w:rFonts w:ascii="仿宋" w:eastAsia="仿宋" w:hAnsi="仿宋"/>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3、根据客户需求设计交易结构，洽谈交易条款；</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w:t>
      </w:r>
      <w:r w:rsidRPr="00791E9B">
        <w:rPr>
          <w:rFonts w:ascii="仿宋" w:eastAsia="仿宋" w:hAnsi="仿宋"/>
          <w:color w:val="000000"/>
          <w:sz w:val="20"/>
          <w:szCs w:val="20"/>
        </w:rPr>
        <w:t>负责</w:t>
      </w:r>
      <w:r w:rsidRPr="00791E9B">
        <w:rPr>
          <w:rFonts w:ascii="仿宋" w:eastAsia="仿宋" w:hAnsi="仿宋" w:hint="eastAsia"/>
          <w:color w:val="000000"/>
          <w:sz w:val="20"/>
          <w:szCs w:val="20"/>
        </w:rPr>
        <w:t>已投资项目的跟踪与管理。</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能力要求</w:t>
      </w:r>
      <w:r w:rsidRPr="00791E9B">
        <w:rPr>
          <w:rFonts w:ascii="仿宋" w:eastAsia="仿宋" w:hAnsi="仿宋" w:hint="eastAsia"/>
          <w:color w:val="000000"/>
          <w:sz w:val="20"/>
          <w:szCs w:val="20"/>
        </w:rPr>
        <w:t>：</w:t>
      </w:r>
      <w:r w:rsidRPr="00791E9B">
        <w:rPr>
          <w:rFonts w:ascii="仿宋" w:eastAsia="仿宋" w:hAnsi="仿宋"/>
          <w:color w:val="000000"/>
          <w:sz w:val="20"/>
          <w:szCs w:val="20"/>
        </w:rPr>
        <w:t>金融、经济等</w:t>
      </w:r>
      <w:r w:rsidRPr="00791E9B">
        <w:rPr>
          <w:rFonts w:ascii="仿宋" w:eastAsia="仿宋" w:hAnsi="仿宋" w:hint="eastAsia"/>
          <w:color w:val="000000"/>
          <w:sz w:val="20"/>
          <w:szCs w:val="20"/>
        </w:rPr>
        <w:t>相关学科背景；熟练分析公司财务报表（有CFA资格者优先）；</w:t>
      </w:r>
      <w:r w:rsidRPr="00791E9B">
        <w:rPr>
          <w:rFonts w:ascii="仿宋" w:eastAsia="仿宋" w:hAnsi="仿宋"/>
          <w:color w:val="000000"/>
          <w:sz w:val="20"/>
          <w:szCs w:val="20"/>
        </w:rPr>
        <w:t>优秀的书面和口头表达、文字撰写能力及团队合作精神；较强的</w:t>
      </w:r>
      <w:r w:rsidRPr="00791E9B">
        <w:rPr>
          <w:rFonts w:ascii="仿宋" w:eastAsia="仿宋" w:hAnsi="仿宋" w:hint="eastAsia"/>
          <w:color w:val="000000"/>
          <w:sz w:val="20"/>
          <w:szCs w:val="20"/>
        </w:rPr>
        <w:t>抗压和执行能力。</w:t>
      </w:r>
    </w:p>
    <w:p w:rsidR="00347ED2" w:rsidRPr="00791E9B" w:rsidRDefault="00347ED2" w:rsidP="00347ED2">
      <w:pPr>
        <w:ind w:leftChars="-270" w:left="-567" w:rightChars="-297" w:right="-624" w:firstLine="420"/>
        <w:rPr>
          <w:rFonts w:ascii="仿宋" w:eastAsia="仿宋" w:hAnsi="仿宋"/>
          <w:b/>
          <w:color w:val="000000"/>
          <w:sz w:val="20"/>
          <w:szCs w:val="20"/>
        </w:rPr>
      </w:pPr>
    </w:p>
    <w:p w:rsidR="00347ED2" w:rsidRPr="00791E9B" w:rsidRDefault="00347ED2" w:rsidP="00347ED2">
      <w:pPr>
        <w:numPr>
          <w:ilvl w:val="0"/>
          <w:numId w:val="38"/>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场外业务拓展方向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1、负责向保险、基金、私募等机构客户介绍和销售金融衍生产品</w:t>
      </w:r>
      <w:r w:rsidRPr="00791E9B">
        <w:rPr>
          <w:rFonts w:ascii="仿宋" w:eastAsia="仿宋" w:hAnsi="仿宋"/>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2、负责建立与银行等代销机构之间的产品发行渠道和业务合作通路</w:t>
      </w:r>
      <w:r w:rsidRPr="00791E9B">
        <w:rPr>
          <w:rFonts w:ascii="仿宋" w:eastAsia="仿宋" w:hAnsi="仿宋"/>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w:t>
      </w:r>
      <w:r w:rsidRPr="00791E9B">
        <w:rPr>
          <w:rFonts w:ascii="仿宋" w:eastAsia="仿宋" w:hAnsi="仿宋"/>
          <w:color w:val="000000"/>
          <w:sz w:val="20"/>
          <w:szCs w:val="20"/>
        </w:rPr>
        <w:t>负责产品</w:t>
      </w:r>
      <w:r w:rsidRPr="00791E9B">
        <w:rPr>
          <w:rFonts w:ascii="仿宋" w:eastAsia="仿宋" w:hAnsi="仿宋" w:hint="eastAsia"/>
          <w:color w:val="000000"/>
          <w:sz w:val="20"/>
          <w:szCs w:val="20"/>
        </w:rPr>
        <w:t>培训</w:t>
      </w:r>
      <w:r w:rsidRPr="00791E9B">
        <w:rPr>
          <w:rFonts w:ascii="仿宋" w:eastAsia="仿宋" w:hAnsi="仿宋"/>
          <w:color w:val="000000"/>
          <w:sz w:val="20"/>
          <w:szCs w:val="20"/>
        </w:rPr>
        <w:t>和推介</w:t>
      </w:r>
      <w:r w:rsidRPr="00791E9B">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4、协助</w:t>
      </w:r>
      <w:r w:rsidRPr="00791E9B">
        <w:rPr>
          <w:rFonts w:ascii="仿宋" w:eastAsia="仿宋" w:hAnsi="仿宋"/>
          <w:color w:val="000000"/>
          <w:sz w:val="20"/>
          <w:szCs w:val="20"/>
        </w:rPr>
        <w:t>产品</w:t>
      </w:r>
      <w:r w:rsidRPr="00791E9B">
        <w:rPr>
          <w:rFonts w:ascii="仿宋" w:eastAsia="仿宋" w:hAnsi="仿宋" w:hint="eastAsia"/>
          <w:color w:val="000000"/>
          <w:sz w:val="20"/>
          <w:szCs w:val="20"/>
        </w:rPr>
        <w:t>结构设计，协助</w:t>
      </w:r>
      <w:r w:rsidRPr="00791E9B">
        <w:rPr>
          <w:rFonts w:ascii="仿宋" w:eastAsia="仿宋" w:hAnsi="仿宋"/>
          <w:color w:val="000000"/>
          <w:sz w:val="20"/>
          <w:szCs w:val="20"/>
        </w:rPr>
        <w:t>合同的起草、汇总、修订和完善，</w:t>
      </w:r>
      <w:r w:rsidRPr="00791E9B">
        <w:rPr>
          <w:rFonts w:ascii="仿宋" w:eastAsia="仿宋" w:hAnsi="仿宋" w:hint="eastAsia"/>
          <w:color w:val="000000"/>
          <w:sz w:val="20"/>
          <w:szCs w:val="20"/>
        </w:rPr>
        <w:t>以及</w:t>
      </w:r>
      <w:r w:rsidRPr="00791E9B">
        <w:rPr>
          <w:rFonts w:ascii="仿宋" w:eastAsia="仿宋" w:hAnsi="仿宋"/>
          <w:color w:val="000000"/>
          <w:sz w:val="20"/>
          <w:szCs w:val="20"/>
        </w:rPr>
        <w:t>产品合同</w:t>
      </w:r>
      <w:r w:rsidRPr="00791E9B">
        <w:rPr>
          <w:rFonts w:ascii="仿宋" w:eastAsia="仿宋" w:hAnsi="仿宋" w:hint="eastAsia"/>
          <w:color w:val="000000"/>
          <w:sz w:val="20"/>
          <w:szCs w:val="20"/>
        </w:rPr>
        <w:t>和</w:t>
      </w:r>
      <w:r w:rsidRPr="00791E9B">
        <w:rPr>
          <w:rFonts w:ascii="仿宋" w:eastAsia="仿宋" w:hAnsi="仿宋"/>
          <w:color w:val="000000"/>
          <w:sz w:val="20"/>
          <w:szCs w:val="20"/>
        </w:rPr>
        <w:t>台账</w:t>
      </w:r>
      <w:r w:rsidRPr="00791E9B">
        <w:rPr>
          <w:rFonts w:ascii="仿宋" w:eastAsia="仿宋" w:hAnsi="仿宋" w:hint="eastAsia"/>
          <w:color w:val="000000"/>
          <w:sz w:val="20"/>
          <w:szCs w:val="20"/>
        </w:rPr>
        <w:t>的管理。</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能力要求</w:t>
      </w:r>
      <w:r w:rsidRPr="00791E9B">
        <w:rPr>
          <w:rFonts w:ascii="仿宋" w:eastAsia="仿宋" w:hAnsi="仿宋" w:hint="eastAsia"/>
          <w:color w:val="000000"/>
          <w:sz w:val="20"/>
          <w:szCs w:val="20"/>
        </w:rPr>
        <w:t>：</w:t>
      </w:r>
      <w:r w:rsidRPr="00791E9B">
        <w:rPr>
          <w:rFonts w:ascii="仿宋" w:eastAsia="仿宋" w:hAnsi="仿宋"/>
          <w:color w:val="000000"/>
          <w:sz w:val="20"/>
          <w:szCs w:val="20"/>
        </w:rPr>
        <w:t>金融、经济等相关</w:t>
      </w:r>
      <w:r w:rsidRPr="00791E9B">
        <w:rPr>
          <w:rFonts w:ascii="仿宋" w:eastAsia="仿宋" w:hAnsi="仿宋" w:hint="eastAsia"/>
          <w:color w:val="000000"/>
          <w:sz w:val="20"/>
          <w:szCs w:val="20"/>
        </w:rPr>
        <w:t>学科背景</w:t>
      </w:r>
      <w:r w:rsidRPr="00791E9B">
        <w:rPr>
          <w:rFonts w:ascii="仿宋" w:eastAsia="仿宋" w:hAnsi="仿宋"/>
          <w:color w:val="000000"/>
          <w:sz w:val="20"/>
          <w:szCs w:val="20"/>
        </w:rPr>
        <w:t>；理解</w:t>
      </w:r>
      <w:r w:rsidRPr="00791E9B">
        <w:rPr>
          <w:rFonts w:ascii="仿宋" w:eastAsia="仿宋" w:hAnsi="仿宋" w:hint="eastAsia"/>
          <w:color w:val="000000"/>
          <w:sz w:val="20"/>
          <w:szCs w:val="20"/>
        </w:rPr>
        <w:t>金融衍生品</w:t>
      </w:r>
      <w:r w:rsidRPr="00791E9B">
        <w:rPr>
          <w:rFonts w:ascii="仿宋" w:eastAsia="仿宋" w:hAnsi="仿宋"/>
          <w:color w:val="000000"/>
          <w:sz w:val="20"/>
          <w:szCs w:val="20"/>
        </w:rPr>
        <w:t>的</w:t>
      </w:r>
      <w:r w:rsidRPr="00791E9B">
        <w:rPr>
          <w:rFonts w:ascii="仿宋" w:eastAsia="仿宋" w:hAnsi="仿宋" w:hint="eastAsia"/>
          <w:color w:val="000000"/>
          <w:sz w:val="20"/>
          <w:szCs w:val="20"/>
        </w:rPr>
        <w:t>结构和</w:t>
      </w:r>
      <w:r w:rsidRPr="00791E9B">
        <w:rPr>
          <w:rFonts w:ascii="仿宋" w:eastAsia="仿宋" w:hAnsi="仿宋"/>
          <w:color w:val="000000"/>
          <w:sz w:val="20"/>
          <w:szCs w:val="20"/>
        </w:rPr>
        <w:t>原理；熟练掌握PPT的制作</w:t>
      </w:r>
      <w:r w:rsidRPr="00791E9B">
        <w:rPr>
          <w:rFonts w:ascii="仿宋" w:eastAsia="仿宋" w:hAnsi="仿宋" w:hint="eastAsia"/>
          <w:color w:val="000000"/>
          <w:sz w:val="20"/>
          <w:szCs w:val="20"/>
        </w:rPr>
        <w:t>;</w:t>
      </w:r>
      <w:r w:rsidRPr="00791E9B">
        <w:rPr>
          <w:rFonts w:ascii="仿宋" w:eastAsia="仿宋" w:hAnsi="仿宋"/>
          <w:color w:val="000000"/>
          <w:sz w:val="20"/>
          <w:szCs w:val="20"/>
        </w:rPr>
        <w:t>优秀的书面</w:t>
      </w:r>
      <w:r w:rsidRPr="00791E9B">
        <w:rPr>
          <w:rFonts w:ascii="仿宋" w:eastAsia="仿宋" w:hAnsi="仿宋" w:hint="eastAsia"/>
          <w:color w:val="000000"/>
          <w:sz w:val="20"/>
          <w:szCs w:val="20"/>
        </w:rPr>
        <w:t>表达</w:t>
      </w:r>
      <w:r w:rsidRPr="00791E9B">
        <w:rPr>
          <w:rFonts w:ascii="仿宋" w:eastAsia="仿宋" w:hAnsi="仿宋"/>
          <w:color w:val="000000"/>
          <w:sz w:val="20"/>
          <w:szCs w:val="20"/>
        </w:rPr>
        <w:t>和</w:t>
      </w:r>
      <w:r w:rsidRPr="00791E9B">
        <w:rPr>
          <w:rFonts w:ascii="仿宋" w:eastAsia="仿宋" w:hAnsi="仿宋" w:hint="eastAsia"/>
          <w:color w:val="000000"/>
          <w:sz w:val="20"/>
          <w:szCs w:val="20"/>
        </w:rPr>
        <w:t>客户沟通能力，以及良好的</w:t>
      </w:r>
      <w:r w:rsidRPr="00791E9B">
        <w:rPr>
          <w:rFonts w:ascii="仿宋" w:eastAsia="仿宋" w:hAnsi="仿宋"/>
          <w:color w:val="000000"/>
          <w:sz w:val="20"/>
          <w:szCs w:val="20"/>
        </w:rPr>
        <w:t>团队合作精神；</w:t>
      </w:r>
      <w:r w:rsidRPr="00791E9B">
        <w:rPr>
          <w:rFonts w:ascii="仿宋" w:eastAsia="仿宋" w:hAnsi="仿宋" w:hint="eastAsia"/>
          <w:color w:val="000000"/>
          <w:sz w:val="20"/>
          <w:szCs w:val="20"/>
        </w:rPr>
        <w:t>形象气质佳。</w:t>
      </w:r>
    </w:p>
    <w:p w:rsidR="00347ED2" w:rsidRPr="00791E9B" w:rsidRDefault="00347ED2" w:rsidP="00347ED2">
      <w:pPr>
        <w:ind w:leftChars="-270" w:left="-567" w:rightChars="-297" w:right="-624" w:firstLine="420"/>
        <w:rPr>
          <w:rFonts w:ascii="仿宋" w:eastAsia="仿宋" w:hAnsi="仿宋"/>
          <w:b/>
          <w:color w:val="000000"/>
          <w:sz w:val="20"/>
          <w:szCs w:val="20"/>
        </w:rPr>
      </w:pPr>
    </w:p>
    <w:p w:rsidR="00347ED2" w:rsidRPr="00791E9B" w:rsidRDefault="00347ED2" w:rsidP="00347ED2">
      <w:pPr>
        <w:numPr>
          <w:ilvl w:val="0"/>
          <w:numId w:val="38"/>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交易助理方向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w:t>
      </w:r>
      <w:r w:rsidRPr="00791E9B">
        <w:rPr>
          <w:rFonts w:ascii="仿宋" w:eastAsia="仿宋" w:hAnsi="仿宋"/>
          <w:color w:val="000000"/>
          <w:sz w:val="20"/>
          <w:szCs w:val="20"/>
        </w:rPr>
        <w:t>执行</w:t>
      </w:r>
      <w:r w:rsidRPr="00791E9B">
        <w:rPr>
          <w:rFonts w:ascii="仿宋" w:eastAsia="仿宋" w:hAnsi="仿宋" w:hint="eastAsia"/>
          <w:color w:val="000000"/>
          <w:sz w:val="20"/>
          <w:szCs w:val="20"/>
        </w:rPr>
        <w:t>投资</w:t>
      </w:r>
      <w:r w:rsidRPr="00791E9B">
        <w:rPr>
          <w:rFonts w:ascii="仿宋" w:eastAsia="仿宋" w:hAnsi="仿宋"/>
          <w:color w:val="000000"/>
          <w:sz w:val="20"/>
          <w:szCs w:val="20"/>
        </w:rPr>
        <w:t>经理</w:t>
      </w:r>
      <w:r w:rsidRPr="00791E9B">
        <w:rPr>
          <w:rFonts w:ascii="仿宋" w:eastAsia="仿宋" w:hAnsi="仿宋" w:hint="eastAsia"/>
          <w:color w:val="000000"/>
          <w:sz w:val="20"/>
          <w:szCs w:val="20"/>
        </w:rPr>
        <w:t>的交易</w:t>
      </w:r>
      <w:r w:rsidRPr="00791E9B">
        <w:rPr>
          <w:rFonts w:ascii="仿宋" w:eastAsia="仿宋" w:hAnsi="仿宋"/>
          <w:color w:val="000000"/>
          <w:sz w:val="20"/>
          <w:szCs w:val="20"/>
        </w:rPr>
        <w:t>指令，优化交易系统</w:t>
      </w:r>
      <w:r w:rsidRPr="00791E9B">
        <w:rPr>
          <w:rFonts w:ascii="仿宋" w:eastAsia="仿宋" w:hAnsi="仿宋" w:hint="eastAsia"/>
          <w:color w:val="000000"/>
          <w:sz w:val="20"/>
          <w:szCs w:val="20"/>
        </w:rPr>
        <w:t>，确保部门各项交易顺利完成；</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2、跟踪研究黄金、商品等品种，并参与相关业务创新及拓展；</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3、跟踪研究私募对冲基金</w:t>
      </w:r>
      <w:r w:rsidRPr="00791E9B">
        <w:rPr>
          <w:rFonts w:ascii="仿宋" w:eastAsia="仿宋" w:hAnsi="仿宋"/>
          <w:color w:val="000000"/>
          <w:sz w:val="20"/>
          <w:szCs w:val="20"/>
        </w:rPr>
        <w:t>策略，进行数据分析</w:t>
      </w:r>
      <w:r w:rsidRPr="00791E9B">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4、记录交易</w:t>
      </w:r>
      <w:proofErr w:type="gramStart"/>
      <w:r w:rsidRPr="00791E9B">
        <w:rPr>
          <w:rFonts w:ascii="仿宋" w:eastAsia="仿宋" w:hAnsi="仿宋" w:hint="eastAsia"/>
          <w:color w:val="000000"/>
          <w:sz w:val="20"/>
          <w:szCs w:val="20"/>
        </w:rPr>
        <w:t>台账与日常</w:t>
      </w:r>
      <w:proofErr w:type="gramEnd"/>
      <w:r w:rsidRPr="00791E9B">
        <w:rPr>
          <w:rFonts w:ascii="仿宋" w:eastAsia="仿宋" w:hAnsi="仿宋" w:hint="eastAsia"/>
          <w:color w:val="000000"/>
          <w:sz w:val="20"/>
          <w:szCs w:val="20"/>
        </w:rPr>
        <w:t>报表；</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5、研究新的交易品种，参与创新业务的拓展。</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能力要求</w:t>
      </w:r>
      <w:r w:rsidRPr="00791E9B">
        <w:rPr>
          <w:rFonts w:ascii="仿宋" w:eastAsia="仿宋" w:hAnsi="仿宋" w:hint="eastAsia"/>
          <w:color w:val="000000"/>
          <w:sz w:val="20"/>
          <w:szCs w:val="20"/>
        </w:rPr>
        <w:t>：金融及理工类相关学科背景；对股票、基金、黄金、商品、期货、期权等品种有较为系统的学习和认识；熟练掌握</w:t>
      </w:r>
      <w:r w:rsidRPr="00791E9B">
        <w:rPr>
          <w:rFonts w:ascii="仿宋" w:eastAsia="仿宋" w:hAnsi="仿宋"/>
          <w:color w:val="000000"/>
          <w:sz w:val="20"/>
          <w:szCs w:val="20"/>
        </w:rPr>
        <w:t>EXCEL</w:t>
      </w:r>
      <w:r w:rsidRPr="00791E9B">
        <w:rPr>
          <w:rFonts w:ascii="仿宋" w:eastAsia="仿宋" w:hAnsi="仿宋" w:hint="eastAsia"/>
          <w:color w:val="000000"/>
          <w:sz w:val="20"/>
          <w:szCs w:val="20"/>
        </w:rPr>
        <w:t>软件与</w:t>
      </w:r>
      <w:r w:rsidRPr="00791E9B">
        <w:rPr>
          <w:rFonts w:ascii="仿宋" w:eastAsia="仿宋" w:hAnsi="仿宋"/>
          <w:color w:val="000000"/>
          <w:sz w:val="20"/>
          <w:szCs w:val="20"/>
        </w:rPr>
        <w:t>VBA</w:t>
      </w:r>
      <w:r w:rsidRPr="00791E9B">
        <w:rPr>
          <w:rFonts w:ascii="仿宋" w:eastAsia="仿宋" w:hAnsi="仿宋" w:hint="eastAsia"/>
          <w:color w:val="000000"/>
          <w:sz w:val="20"/>
          <w:szCs w:val="20"/>
        </w:rPr>
        <w:t>等编程语言。</w:t>
      </w:r>
    </w:p>
    <w:p w:rsidR="00347ED2" w:rsidRPr="00791E9B" w:rsidRDefault="00347ED2" w:rsidP="00347ED2">
      <w:pPr>
        <w:ind w:leftChars="-270" w:left="-567" w:rightChars="-297" w:right="-624" w:firstLine="420"/>
        <w:rPr>
          <w:rFonts w:ascii="仿宋" w:eastAsia="仿宋" w:hAnsi="仿宋"/>
          <w:color w:val="000000"/>
          <w:sz w:val="20"/>
          <w:szCs w:val="20"/>
        </w:rPr>
      </w:pPr>
    </w:p>
    <w:p w:rsidR="00347ED2" w:rsidRPr="00791E9B" w:rsidRDefault="00347ED2" w:rsidP="00347ED2">
      <w:pPr>
        <w:numPr>
          <w:ilvl w:val="0"/>
          <w:numId w:val="38"/>
        </w:numPr>
        <w:ind w:rightChars="-297" w:right="-624"/>
        <w:rPr>
          <w:rFonts w:ascii="仿宋" w:eastAsia="仿宋" w:hAnsi="仿宋"/>
          <w:b/>
          <w:color w:val="000000"/>
          <w:sz w:val="20"/>
          <w:szCs w:val="20"/>
        </w:rPr>
      </w:pPr>
      <w:r w:rsidRPr="00791E9B">
        <w:rPr>
          <w:rFonts w:ascii="仿宋" w:eastAsia="仿宋" w:hAnsi="仿宋" w:hint="eastAsia"/>
          <w:b/>
          <w:color w:val="000000"/>
          <w:sz w:val="20"/>
          <w:szCs w:val="20"/>
        </w:rPr>
        <w:t>期权做市助理方向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1、协助开展境内股票、商品期权做市交易；</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2、协助创建期权做市系统与日常监控；</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3、协助期权交易策略研发；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4、日终头寸核对、损益计算、行权处理、清算交割等工作。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b/>
          <w:color w:val="000000"/>
          <w:sz w:val="20"/>
          <w:szCs w:val="20"/>
        </w:rPr>
        <w:t>能力要求</w:t>
      </w:r>
      <w:r w:rsidRPr="00791E9B">
        <w:rPr>
          <w:rFonts w:ascii="仿宋" w:eastAsia="仿宋" w:hAnsi="仿宋" w:hint="eastAsia"/>
          <w:color w:val="000000"/>
          <w:sz w:val="20"/>
          <w:szCs w:val="20"/>
        </w:rPr>
        <w:t>：金融及理工类相关学科背景；深刻理解期权的</w:t>
      </w:r>
      <w:r w:rsidRPr="00791E9B">
        <w:rPr>
          <w:rFonts w:ascii="仿宋" w:eastAsia="仿宋" w:hAnsi="仿宋"/>
          <w:color w:val="000000"/>
          <w:sz w:val="20"/>
          <w:szCs w:val="20"/>
        </w:rPr>
        <w:t>Greeks</w:t>
      </w:r>
      <w:r w:rsidRPr="00791E9B">
        <w:rPr>
          <w:rFonts w:ascii="仿宋" w:eastAsia="仿宋" w:hAnsi="仿宋" w:hint="eastAsia"/>
          <w:color w:val="000000"/>
          <w:sz w:val="20"/>
          <w:szCs w:val="20"/>
        </w:rPr>
        <w:t>风险指标与波动率模型；熟练掌握编程语言，熟练使用</w:t>
      </w:r>
      <w:r w:rsidRPr="00791E9B">
        <w:rPr>
          <w:rFonts w:ascii="仿宋" w:eastAsia="仿宋" w:hAnsi="仿宋"/>
          <w:color w:val="000000"/>
          <w:sz w:val="20"/>
          <w:szCs w:val="20"/>
        </w:rPr>
        <w:t>EXCEL</w:t>
      </w:r>
      <w:r w:rsidRPr="00791E9B">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b/>
          <w:color w:val="000000"/>
          <w:sz w:val="20"/>
          <w:szCs w:val="20"/>
        </w:rPr>
      </w:pPr>
    </w:p>
    <w:p w:rsidR="00347ED2" w:rsidRPr="00791E9B" w:rsidRDefault="00347ED2" w:rsidP="00347ED2">
      <w:pPr>
        <w:ind w:leftChars="-270" w:left="-567" w:rightChars="-297" w:right="-624" w:firstLine="420"/>
        <w:rPr>
          <w:rFonts w:ascii="仿宋" w:eastAsia="仿宋" w:hAnsi="仿宋"/>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1、国内外重点大学硕士研究生及以上学历，相关专业背景。</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2、熟悉证券市场基本品种。</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3、工作认真负责，严谨务实，有较强的责任心和良好的团队合作精神。</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4、逻辑清晰，对数字敏感，有较强的执行能力、应变能力。</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lastRenderedPageBreak/>
        <w:t>5、有独立思考和善于发现问题的能力，较好的抗压能力。</w:t>
      </w:r>
    </w:p>
    <w:p w:rsidR="00347ED2" w:rsidRPr="00791E9B" w:rsidRDefault="00347ED2" w:rsidP="00347ED2">
      <w:pPr>
        <w:ind w:leftChars="-270" w:left="-567" w:rightChars="-297" w:right="-624" w:firstLine="420"/>
        <w:rPr>
          <w:rFonts w:ascii="仿宋" w:eastAsia="仿宋" w:hAnsi="仿宋" w:hint="eastAsia"/>
          <w:b/>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4" w:name="交易部"/>
      <w:bookmarkEnd w:id="14"/>
      <w:r w:rsidRPr="00791E9B">
        <w:rPr>
          <w:rFonts w:ascii="仿宋" w:eastAsia="仿宋" w:hAnsi="仿宋" w:hint="eastAsia"/>
          <w:noProof/>
          <w:color w:val="000000"/>
          <w:sz w:val="28"/>
          <w:szCs w:val="28"/>
        </w:rPr>
        <w:drawing>
          <wp:anchor distT="0" distB="0" distL="114300" distR="114300" simplePos="0" relativeHeight="251668480" behindDoc="0" locked="0" layoutInCell="1" allowOverlap="1">
            <wp:simplePos x="0" y="0"/>
            <wp:positionH relativeFrom="column">
              <wp:posOffset>596900</wp:posOffset>
            </wp:positionH>
            <wp:positionV relativeFrom="paragraph">
              <wp:posOffset>92710</wp:posOffset>
            </wp:positionV>
            <wp:extent cx="241300" cy="215900"/>
            <wp:effectExtent l="0" t="0" r="6350" b="0"/>
            <wp:wrapNone/>
            <wp:docPr id="9" name="图片 9"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交易部</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交易部是公司的权益类自营投资部门，业务涉及股票、基金、可转债等各类权益资产的投资和新三板市场的做市交易。部门以绝对收益为目标，以基本面分析和交易能力为核心竞争力，不断</w:t>
      </w:r>
      <w:proofErr w:type="gramStart"/>
      <w:r w:rsidRPr="00791E9B">
        <w:rPr>
          <w:rFonts w:ascii="仿宋" w:eastAsia="仿宋" w:hAnsi="仿宋" w:hint="eastAsia"/>
          <w:b/>
          <w:color w:val="000000"/>
          <w:sz w:val="20"/>
          <w:szCs w:val="20"/>
        </w:rPr>
        <w:t>完善宏</w:t>
      </w:r>
      <w:proofErr w:type="gramEnd"/>
      <w:r w:rsidRPr="00791E9B">
        <w:rPr>
          <w:rFonts w:ascii="仿宋" w:eastAsia="仿宋" w:hAnsi="仿宋" w:hint="eastAsia"/>
          <w:b/>
          <w:color w:val="000000"/>
          <w:sz w:val="20"/>
          <w:szCs w:val="20"/>
        </w:rPr>
        <w:t>微观相结合的投</w:t>
      </w:r>
      <w:proofErr w:type="gramStart"/>
      <w:r w:rsidRPr="00791E9B">
        <w:rPr>
          <w:rFonts w:ascii="仿宋" w:eastAsia="仿宋" w:hAnsi="仿宋" w:hint="eastAsia"/>
          <w:b/>
          <w:color w:val="000000"/>
          <w:sz w:val="20"/>
          <w:szCs w:val="20"/>
        </w:rPr>
        <w:t>研</w:t>
      </w:r>
      <w:proofErr w:type="gramEnd"/>
      <w:r w:rsidRPr="00791E9B">
        <w:rPr>
          <w:rFonts w:ascii="仿宋" w:eastAsia="仿宋" w:hAnsi="仿宋" w:hint="eastAsia"/>
          <w:b/>
          <w:color w:val="000000"/>
          <w:sz w:val="20"/>
          <w:szCs w:val="20"/>
        </w:rPr>
        <w:t>体系，持续推进交易品种多元化和投资策略多元化，实现与市场环境相匹配的稳定收益。部门坚持以人为本的理念，注重激发投</w:t>
      </w:r>
      <w:proofErr w:type="gramStart"/>
      <w:r w:rsidRPr="00791E9B">
        <w:rPr>
          <w:rFonts w:ascii="仿宋" w:eastAsia="仿宋" w:hAnsi="仿宋" w:hint="eastAsia"/>
          <w:b/>
          <w:color w:val="000000"/>
          <w:sz w:val="20"/>
          <w:szCs w:val="20"/>
        </w:rPr>
        <w:t>研</w:t>
      </w:r>
      <w:proofErr w:type="gramEnd"/>
      <w:r w:rsidRPr="00791E9B">
        <w:rPr>
          <w:rFonts w:ascii="仿宋" w:eastAsia="仿宋" w:hAnsi="仿宋" w:hint="eastAsia"/>
          <w:b/>
          <w:color w:val="000000"/>
          <w:sz w:val="20"/>
          <w:szCs w:val="20"/>
        </w:rPr>
        <w:t>人员的积极性和创造力，努力实现公司与员工的价值共赢。</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部门</w:t>
      </w:r>
      <w:proofErr w:type="gramStart"/>
      <w:r w:rsidRPr="00791E9B">
        <w:rPr>
          <w:rFonts w:ascii="仿宋" w:eastAsia="仿宋" w:hAnsi="仿宋" w:hint="eastAsia"/>
          <w:b/>
          <w:color w:val="000000"/>
          <w:sz w:val="20"/>
          <w:szCs w:val="20"/>
        </w:rPr>
        <w:t>内岗位</w:t>
      </w:r>
      <w:proofErr w:type="gramEnd"/>
      <w:r w:rsidRPr="00791E9B">
        <w:rPr>
          <w:rFonts w:ascii="仿宋" w:eastAsia="仿宋" w:hAnsi="仿宋" w:hint="eastAsia"/>
          <w:b/>
          <w:color w:val="000000"/>
          <w:sz w:val="20"/>
          <w:szCs w:val="20"/>
        </w:rPr>
        <w:t>方向划分：交易员</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、研究员</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 xml:space="preserve">。 </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岗位名称：交易部助理岗</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拟招人数：2人</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岗位职责：</w:t>
      </w: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交易员方向</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1、按规定及时完成日常报价交易工作；</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2、配合部门对市场各类产品进行研究跟踪，并针对性提出具体交易策略；</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3、配合业务发展对交易品种进行风险监控；</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4、配合业务需要统计、分析及报送各类交易相关数据。</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研究员方向</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1、收集宏观经济或相关行业及公司的数据信息，密切跟踪景气周期和经营变化；</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2、完成各类定期报告、调研报告及专题报告；</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3、归纳整理相关信息，逐步建立研究体系，根据市场形势提出投资建议；</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4、紧密跟踪持仓品种，及时与投资经理沟通宏观经济/行业/公司出现的重大变化。</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1、金融学、经济学等相关学科硕士研究生及以上学历，理工科复合背景优先。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2、熟悉资本市场，有相关实习经历者优先。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3．拥有较强的逻辑思维能力和沟通能力，工作细致有责任心。</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4、具备积极主动的工作态度和团队协作精神，抗压能力强。</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5" w:name="托管部"/>
      <w:bookmarkEnd w:id="15"/>
      <w:r w:rsidRPr="00791E9B">
        <w:rPr>
          <w:rFonts w:ascii="仿宋" w:eastAsia="仿宋" w:hAnsi="仿宋" w:hint="eastAsia"/>
          <w:noProof/>
          <w:color w:val="000000"/>
          <w:sz w:val="28"/>
          <w:szCs w:val="28"/>
        </w:rPr>
        <w:drawing>
          <wp:anchor distT="0" distB="0" distL="114300" distR="114300" simplePos="0" relativeHeight="251675648" behindDoc="0" locked="0" layoutInCell="1" allowOverlap="1">
            <wp:simplePos x="0" y="0"/>
            <wp:positionH relativeFrom="column">
              <wp:posOffset>911860</wp:posOffset>
            </wp:positionH>
            <wp:positionV relativeFrom="paragraph">
              <wp:posOffset>69215</wp:posOffset>
            </wp:positionV>
            <wp:extent cx="241300" cy="215900"/>
            <wp:effectExtent l="0" t="0" r="6350" b="0"/>
            <wp:wrapNone/>
            <wp:docPr id="8" name="图片 8"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托管部</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托管部致力于为公</w:t>
      </w:r>
      <w:proofErr w:type="gramStart"/>
      <w:r w:rsidRPr="00791E9B">
        <w:rPr>
          <w:rFonts w:ascii="仿宋" w:eastAsia="仿宋" w:hAnsi="仿宋" w:hint="eastAsia"/>
          <w:color w:val="000000"/>
          <w:sz w:val="20"/>
          <w:szCs w:val="20"/>
        </w:rPr>
        <w:t>募</w:t>
      </w:r>
      <w:proofErr w:type="gramEnd"/>
      <w:r w:rsidRPr="00791E9B">
        <w:rPr>
          <w:rFonts w:ascii="仿宋" w:eastAsia="仿宋" w:hAnsi="仿宋" w:hint="eastAsia"/>
          <w:color w:val="000000"/>
          <w:sz w:val="20"/>
          <w:szCs w:val="20"/>
        </w:rPr>
        <w:t>基金、私募基金及其他各类资产管理人提供资产托管服务和运营外包服务。资产托管主要是以第三方托管人的身份，为客户提供资产保管、资金清算、会计核算、投资监督及信息披露等专业化服务，实现资产安全保管、投资规范运作，目前可托管产品范围涵盖公募基金、私募基金、证券公司客户资产管理计划、基金公司客户资产管</w:t>
      </w:r>
      <w:r w:rsidRPr="00791E9B">
        <w:rPr>
          <w:rFonts w:ascii="仿宋" w:eastAsia="仿宋" w:hAnsi="仿宋" w:hint="eastAsia"/>
          <w:color w:val="000000"/>
          <w:sz w:val="20"/>
          <w:szCs w:val="20"/>
        </w:rPr>
        <w:t>理计划、期货公司客户资产管理计划等各类产品。运营外包主要为公募、私募及各类资产管理机构提供基金份额登记、基金估值、基金投资监控、基金销售、基金销售资金清算、基金绩效评估等服务。</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部门</w:t>
      </w:r>
      <w:proofErr w:type="gramStart"/>
      <w:r w:rsidRPr="00791E9B">
        <w:rPr>
          <w:rFonts w:ascii="仿宋" w:eastAsia="仿宋" w:hAnsi="仿宋" w:hint="eastAsia"/>
          <w:b/>
          <w:color w:val="000000"/>
          <w:sz w:val="20"/>
          <w:szCs w:val="20"/>
        </w:rPr>
        <w:t>内岗位</w:t>
      </w:r>
      <w:proofErr w:type="gramEnd"/>
      <w:r w:rsidRPr="00791E9B">
        <w:rPr>
          <w:rFonts w:ascii="仿宋" w:eastAsia="仿宋" w:hAnsi="仿宋" w:hint="eastAsia"/>
          <w:b/>
          <w:color w:val="000000"/>
          <w:sz w:val="20"/>
          <w:szCs w:val="20"/>
        </w:rPr>
        <w:t>方向划分：估值核算</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、产品管理</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、资金清算</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、系统支持</w:t>
      </w:r>
      <w:r>
        <w:rPr>
          <w:rFonts w:ascii="仿宋" w:eastAsia="仿宋" w:hAnsi="仿宋" w:hint="eastAsia"/>
          <w:b/>
          <w:color w:val="000000"/>
          <w:sz w:val="20"/>
          <w:szCs w:val="20"/>
        </w:rPr>
        <w:t>方向</w:t>
      </w:r>
      <w:r w:rsidRPr="00791E9B">
        <w:rPr>
          <w:rFonts w:ascii="仿宋" w:eastAsia="仿宋" w:hAnsi="仿宋" w:hint="eastAsia"/>
          <w:b/>
          <w:color w:val="000000"/>
          <w:sz w:val="20"/>
          <w:szCs w:val="20"/>
        </w:rPr>
        <w:t xml:space="preserve">。 </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岗位名称：托管业务助理岗</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工作地点：北京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拟招人数：4人</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岗位描述：</w:t>
      </w: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估值核算方向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、负责托管产品的建账、估值核算，定期与管理人核对估值结果；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lastRenderedPageBreak/>
        <w:t>2</w:t>
      </w:r>
      <w:r w:rsidRPr="00791E9B">
        <w:rPr>
          <w:rFonts w:ascii="仿宋" w:eastAsia="仿宋" w:hAnsi="仿宋" w:hint="eastAsia"/>
          <w:color w:val="000000"/>
          <w:sz w:val="20"/>
          <w:szCs w:val="20"/>
        </w:rPr>
        <w:t>、编制相关财务会计报表，保证数据准确；</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3、协助估值核算系统的新业务、新版本上线测试和结果验证；</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4、配合公司内、外部需求，整理并提供相关估值核算数据，做好数据统计服务支持工作。</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专业要求：会计专业优先。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产品管理方向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、协助完成托管业务相关合同、协议；</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、参与产品研究与托管方案的设计；</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3</w:t>
      </w:r>
      <w:r w:rsidRPr="00791E9B">
        <w:rPr>
          <w:rFonts w:ascii="仿宋" w:eastAsia="仿宋" w:hAnsi="仿宋" w:hint="eastAsia"/>
          <w:color w:val="000000"/>
          <w:sz w:val="20"/>
          <w:szCs w:val="20"/>
        </w:rPr>
        <w:t>、协助办理产品的上线运营手续，签章文本的回收和归档。</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专业要求：法律专业优先。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资金清算方向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1、协助完成公司托管产品的各类</w:t>
      </w:r>
      <w:proofErr w:type="gramStart"/>
      <w:r w:rsidRPr="00791E9B">
        <w:rPr>
          <w:rFonts w:ascii="仿宋" w:eastAsia="仿宋" w:hAnsi="仿宋" w:hint="eastAsia"/>
          <w:color w:val="000000"/>
          <w:sz w:val="20"/>
          <w:szCs w:val="20"/>
        </w:rPr>
        <w:t>帐户</w:t>
      </w:r>
      <w:proofErr w:type="gramEnd"/>
      <w:r w:rsidRPr="00791E9B">
        <w:rPr>
          <w:rFonts w:ascii="仿宋" w:eastAsia="仿宋" w:hAnsi="仿宋" w:hint="eastAsia"/>
          <w:color w:val="000000"/>
          <w:sz w:val="20"/>
          <w:szCs w:val="20"/>
        </w:rPr>
        <w:t>的开立、设置、注销、报备及管理；</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2、参与系统升级测试。</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专业要求：会计专业优先。</w:t>
      </w:r>
    </w:p>
    <w:p w:rsidR="00347ED2" w:rsidRPr="00791E9B" w:rsidRDefault="00347ED2" w:rsidP="00347ED2">
      <w:pPr>
        <w:ind w:leftChars="-270" w:left="-567" w:rightChars="-297" w:right="-624" w:firstLine="420"/>
        <w:rPr>
          <w:rFonts w:ascii="仿宋" w:eastAsia="仿宋" w:hAnsi="仿宋" w:hint="eastAsia"/>
          <w:b/>
          <w:color w:val="000000"/>
          <w:sz w:val="20"/>
          <w:szCs w:val="20"/>
        </w:rPr>
      </w:pP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系统支持方向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1、协助完成公司托管业务系统的维护和测试</w:t>
      </w:r>
      <w:r w:rsidRPr="00791E9B">
        <w:rPr>
          <w:rFonts w:ascii="仿宋" w:eastAsia="仿宋" w:hAnsi="仿宋"/>
          <w:color w:val="000000"/>
          <w:sz w:val="20"/>
          <w:szCs w:val="20"/>
        </w:rPr>
        <w:t>等工作</w:t>
      </w:r>
      <w:r w:rsidRPr="00791E9B">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2、协助完成公司托管产品业务数据的采集、整理；</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3、协助经理与管理人进行业务沟通。</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专业要求：计算机、信息技术专业优先。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1、重点大学应届毕业生，硕士研究生及以上学历。</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2、熟练使用计算机及常用办公软件。</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3、有较强的工作责任心和沟通能力，良好的团队合作精神。</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4、具有银行、证券、基金等相关行业实习经历，对资产托管业务有一定了解者优先。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5、通过基金从业资格考试、通过CPA考试者优先。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6" w:name="公司办公室"/>
      <w:bookmarkEnd w:id="16"/>
      <w:r w:rsidRPr="00791E9B">
        <w:rPr>
          <w:rFonts w:ascii="仿宋" w:eastAsia="仿宋" w:hAnsi="仿宋" w:hint="eastAsia"/>
          <w:noProof/>
          <w:color w:val="000000"/>
          <w:sz w:val="28"/>
          <w:szCs w:val="28"/>
        </w:rPr>
        <w:drawing>
          <wp:anchor distT="0" distB="0" distL="114300" distR="114300" simplePos="0" relativeHeight="251676672" behindDoc="0" locked="0" layoutInCell="1" allowOverlap="1">
            <wp:simplePos x="0" y="0"/>
            <wp:positionH relativeFrom="column">
              <wp:posOffset>911860</wp:posOffset>
            </wp:positionH>
            <wp:positionV relativeFrom="paragraph">
              <wp:posOffset>69215</wp:posOffset>
            </wp:positionV>
            <wp:extent cx="241300" cy="215900"/>
            <wp:effectExtent l="0" t="0" r="6350" b="0"/>
            <wp:wrapNone/>
            <wp:docPr id="7" name="图片 7"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公司办公室</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公司办公室负责协调办公运行，管理对外关系与信息披露，保证公司经营管理活动和战略实施的有序和高效。</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u w:val="single"/>
        </w:rPr>
        <w:t>岗位名称：公司办公室助理岗</w:t>
      </w:r>
    </w:p>
    <w:p w:rsidR="00347ED2"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拟招人数：2人</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Pr>
          <w:rFonts w:ascii="仿宋" w:eastAsia="仿宋" w:hAnsi="仿宋" w:hint="eastAsia"/>
          <w:b/>
          <w:color w:val="000000"/>
          <w:sz w:val="20"/>
          <w:szCs w:val="20"/>
        </w:rPr>
        <w:t>公司办公室助理</w:t>
      </w:r>
      <w:proofErr w:type="gramStart"/>
      <w:r>
        <w:rPr>
          <w:rFonts w:ascii="仿宋" w:eastAsia="仿宋" w:hAnsi="仿宋" w:hint="eastAsia"/>
          <w:b/>
          <w:color w:val="000000"/>
          <w:sz w:val="20"/>
          <w:szCs w:val="20"/>
        </w:rPr>
        <w:t>岗内部</w:t>
      </w:r>
      <w:proofErr w:type="gramEnd"/>
      <w:r>
        <w:rPr>
          <w:rFonts w:ascii="仿宋" w:eastAsia="仿宋" w:hAnsi="仿宋" w:hint="eastAsia"/>
          <w:b/>
          <w:color w:val="000000"/>
          <w:sz w:val="20"/>
          <w:szCs w:val="20"/>
        </w:rPr>
        <w:t>分为两个方向：战略研究方向、信息披露方向。</w:t>
      </w: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战略研究方向</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岗位职责：</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 xml:space="preserve">1、协助完成国内外投资银行业发展动态跟踪研究； </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 xml:space="preserve">2、协助完成国内主要证券公司的比较研究； </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 xml:space="preserve">3、协助完成研究证券行业与其他金融行业的竞争合作关系； </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4、公司领导及部门负责人交办的其他工作。</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 xml:space="preserve">1、研究生及以上学历重点大学应届毕业生，具有经济、金融专业背景者优先。 </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lastRenderedPageBreak/>
        <w:t>2、具备较强的研究能力、英语能力、综合文字写作能力及沟通协调能力，熟练使用各种办公软件。</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信息披露方向</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岗位职责：</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1、协助完成公司信息披露相关制度建设与执行监督；</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2、协助完成监管机构、行业协会、交易所以及</w:t>
      </w:r>
      <w:proofErr w:type="gramStart"/>
      <w:r w:rsidRPr="00791E9B">
        <w:rPr>
          <w:rFonts w:ascii="仿宋" w:eastAsia="仿宋" w:hAnsi="仿宋" w:hint="eastAsia"/>
          <w:color w:val="000000"/>
          <w:sz w:val="20"/>
          <w:szCs w:val="20"/>
        </w:rPr>
        <w:t>公司官网等</w:t>
      </w:r>
      <w:proofErr w:type="gramEnd"/>
      <w:r w:rsidRPr="00791E9B">
        <w:rPr>
          <w:rFonts w:ascii="仿宋" w:eastAsia="仿宋" w:hAnsi="仿宋" w:hint="eastAsia"/>
          <w:color w:val="000000"/>
          <w:sz w:val="20"/>
          <w:szCs w:val="20"/>
        </w:rPr>
        <w:t>在线系统的信息披露与维护更新；</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3、协助完成监管机构、行业协会、交易所要求的定期报告、临时报告、专项报告的组织编制与披露；</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4、协助完成董事会、监事会和股东大会等股权管理事务；</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5、根据公司发展需要承担的其他相关工作。</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1、重点大学应届毕业生，硕士研究生及以上学历。</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2、具备法律、金融等专业知识背景。</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3、具备良好的沟通协调能力和综合文字能力。</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7" w:name="法律合规部"/>
      <w:bookmarkEnd w:id="17"/>
      <w:r w:rsidRPr="00791E9B">
        <w:rPr>
          <w:rFonts w:ascii="仿宋" w:eastAsia="仿宋" w:hAnsi="仿宋" w:hint="eastAsia"/>
          <w:noProof/>
          <w:color w:val="000000"/>
          <w:sz w:val="28"/>
          <w:szCs w:val="28"/>
        </w:rPr>
        <w:drawing>
          <wp:anchor distT="0" distB="0" distL="114300" distR="114300" simplePos="0" relativeHeight="251669504" behindDoc="0" locked="0" layoutInCell="1" allowOverlap="1">
            <wp:simplePos x="0" y="0"/>
            <wp:positionH relativeFrom="column">
              <wp:posOffset>911860</wp:posOffset>
            </wp:positionH>
            <wp:positionV relativeFrom="paragraph">
              <wp:posOffset>69215</wp:posOffset>
            </wp:positionV>
            <wp:extent cx="241300" cy="215900"/>
            <wp:effectExtent l="0" t="0" r="6350" b="0"/>
            <wp:wrapNone/>
            <wp:docPr id="6" name="图片 6"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法律合</w:t>
      </w:r>
      <w:proofErr w:type="gramStart"/>
      <w:r w:rsidRPr="00791E9B">
        <w:rPr>
          <w:rFonts w:ascii="仿宋" w:eastAsia="仿宋" w:hAnsi="仿宋" w:hint="eastAsia"/>
          <w:color w:val="000000"/>
          <w:sz w:val="28"/>
          <w:szCs w:val="28"/>
          <w:bdr w:val="single" w:sz="4" w:space="0" w:color="auto"/>
        </w:rPr>
        <w:t>规</w:t>
      </w:r>
      <w:proofErr w:type="gramEnd"/>
      <w:r w:rsidRPr="00791E9B">
        <w:rPr>
          <w:rFonts w:ascii="仿宋" w:eastAsia="仿宋" w:hAnsi="仿宋" w:hint="eastAsia"/>
          <w:color w:val="000000"/>
          <w:sz w:val="28"/>
          <w:szCs w:val="28"/>
          <w:bdr w:val="single" w:sz="4" w:space="0" w:color="auto"/>
        </w:rPr>
        <w:t>部</w:t>
      </w:r>
    </w:p>
    <w:p w:rsidR="00347ED2"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法律合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部负责公司的法律事务及合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管理工作。职责为审核公司对外合同、起草法律文件，处理法律诉讼事务；提供合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审核、咨询意见；进行合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检查、评估合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风险、监督合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风险整改；进行信息隔离、利益冲突与反洗钱管理；开展合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培训，培育合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理念。</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Pr>
          <w:rFonts w:ascii="仿宋" w:eastAsia="仿宋" w:hAnsi="仿宋" w:hint="eastAsia"/>
          <w:b/>
          <w:color w:val="000000"/>
          <w:sz w:val="20"/>
          <w:szCs w:val="20"/>
        </w:rPr>
        <w:t>部门岗位分为三个方向：大投行业务</w:t>
      </w:r>
      <w:proofErr w:type="gramStart"/>
      <w:r>
        <w:rPr>
          <w:rFonts w:ascii="仿宋" w:eastAsia="仿宋" w:hAnsi="仿宋" w:hint="eastAsia"/>
          <w:b/>
          <w:color w:val="000000"/>
          <w:sz w:val="20"/>
          <w:szCs w:val="20"/>
        </w:rPr>
        <w:t>线法律合规</w:t>
      </w:r>
      <w:proofErr w:type="gramEnd"/>
      <w:r>
        <w:rPr>
          <w:rFonts w:ascii="仿宋" w:eastAsia="仿宋" w:hAnsi="仿宋" w:hint="eastAsia"/>
          <w:b/>
          <w:color w:val="000000"/>
          <w:sz w:val="20"/>
          <w:szCs w:val="20"/>
        </w:rPr>
        <w:t>方向、经纪业务</w:t>
      </w:r>
      <w:proofErr w:type="gramStart"/>
      <w:r>
        <w:rPr>
          <w:rFonts w:ascii="仿宋" w:eastAsia="仿宋" w:hAnsi="仿宋" w:hint="eastAsia"/>
          <w:b/>
          <w:color w:val="000000"/>
          <w:sz w:val="20"/>
          <w:szCs w:val="20"/>
        </w:rPr>
        <w:t>线法律合规</w:t>
      </w:r>
      <w:proofErr w:type="gramEnd"/>
      <w:r>
        <w:rPr>
          <w:rFonts w:ascii="仿宋" w:eastAsia="仿宋" w:hAnsi="仿宋" w:hint="eastAsia"/>
          <w:b/>
          <w:color w:val="000000"/>
          <w:sz w:val="20"/>
          <w:szCs w:val="20"/>
        </w:rPr>
        <w:t>方向、合</w:t>
      </w:r>
      <w:proofErr w:type="gramStart"/>
      <w:r>
        <w:rPr>
          <w:rFonts w:ascii="仿宋" w:eastAsia="仿宋" w:hAnsi="仿宋" w:hint="eastAsia"/>
          <w:b/>
          <w:color w:val="000000"/>
          <w:sz w:val="20"/>
          <w:szCs w:val="20"/>
        </w:rPr>
        <w:t>规</w:t>
      </w:r>
      <w:proofErr w:type="gramEnd"/>
      <w:r>
        <w:rPr>
          <w:rFonts w:ascii="仿宋" w:eastAsia="仿宋" w:hAnsi="仿宋" w:hint="eastAsia"/>
          <w:b/>
          <w:color w:val="000000"/>
          <w:sz w:val="20"/>
          <w:szCs w:val="20"/>
        </w:rPr>
        <w:t>管理方向。</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u w:val="single"/>
        </w:rPr>
        <w:t>岗位名称：</w:t>
      </w:r>
      <w:r>
        <w:rPr>
          <w:rFonts w:ascii="仿宋" w:eastAsia="仿宋" w:hAnsi="仿宋" w:hint="eastAsia"/>
          <w:b/>
          <w:color w:val="000000"/>
          <w:sz w:val="20"/>
          <w:szCs w:val="20"/>
          <w:u w:val="single"/>
        </w:rPr>
        <w:t>法律</w:t>
      </w:r>
      <w:r w:rsidRPr="00791E9B">
        <w:rPr>
          <w:rFonts w:ascii="仿宋" w:eastAsia="仿宋" w:hAnsi="仿宋" w:hint="eastAsia"/>
          <w:b/>
          <w:color w:val="000000"/>
          <w:sz w:val="20"/>
          <w:szCs w:val="20"/>
          <w:u w:val="single"/>
        </w:rPr>
        <w:t>合</w:t>
      </w:r>
      <w:proofErr w:type="gramStart"/>
      <w:r w:rsidRPr="00791E9B">
        <w:rPr>
          <w:rFonts w:ascii="仿宋" w:eastAsia="仿宋" w:hAnsi="仿宋" w:hint="eastAsia"/>
          <w:b/>
          <w:color w:val="000000"/>
          <w:sz w:val="20"/>
          <w:szCs w:val="20"/>
          <w:u w:val="single"/>
        </w:rPr>
        <w:t>规</w:t>
      </w:r>
      <w:proofErr w:type="gramEnd"/>
      <w:r w:rsidRPr="00791E9B">
        <w:rPr>
          <w:rFonts w:ascii="仿宋" w:eastAsia="仿宋" w:hAnsi="仿宋" w:hint="eastAsia"/>
          <w:b/>
          <w:color w:val="000000"/>
          <w:sz w:val="20"/>
          <w:szCs w:val="20"/>
          <w:u w:val="single"/>
        </w:rPr>
        <w:t>管理岗</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拟招人数：5人</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岗位职责：</w:t>
      </w:r>
    </w:p>
    <w:p w:rsidR="00347ED2" w:rsidRPr="00791E9B" w:rsidRDefault="00347ED2" w:rsidP="00347ED2">
      <w:pPr>
        <w:numPr>
          <w:ilvl w:val="0"/>
          <w:numId w:val="14"/>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大投行业务</w:t>
      </w:r>
      <w:proofErr w:type="gramStart"/>
      <w:r w:rsidRPr="00791E9B">
        <w:rPr>
          <w:rFonts w:ascii="仿宋" w:eastAsia="仿宋" w:hAnsi="仿宋" w:hint="eastAsia"/>
          <w:b/>
          <w:color w:val="000000"/>
          <w:sz w:val="20"/>
          <w:szCs w:val="20"/>
        </w:rPr>
        <w:t>线法律合规</w:t>
      </w:r>
      <w:proofErr w:type="gramEnd"/>
      <w:r w:rsidRPr="00791E9B">
        <w:rPr>
          <w:rFonts w:ascii="仿宋" w:eastAsia="仿宋" w:hAnsi="仿宋" w:hint="eastAsia"/>
          <w:b/>
          <w:color w:val="000000"/>
          <w:sz w:val="20"/>
          <w:szCs w:val="20"/>
        </w:rPr>
        <w:t>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1、</w:t>
      </w:r>
      <w:r w:rsidRPr="00791E9B">
        <w:rPr>
          <w:rFonts w:ascii="仿宋" w:eastAsia="仿宋" w:hAnsi="仿宋" w:hint="eastAsia"/>
          <w:color w:val="000000"/>
          <w:sz w:val="20"/>
          <w:szCs w:val="20"/>
        </w:rPr>
        <w:t>参与</w:t>
      </w:r>
      <w:r w:rsidRPr="00791E9B">
        <w:rPr>
          <w:rFonts w:ascii="仿宋" w:eastAsia="仿宋" w:hAnsi="仿宋"/>
          <w:color w:val="000000"/>
          <w:sz w:val="20"/>
          <w:szCs w:val="20"/>
        </w:rPr>
        <w:t>投行类业务及投资交易类业务各类法律文本的审核</w:t>
      </w:r>
      <w:r w:rsidRPr="00791E9B">
        <w:rPr>
          <w:rFonts w:ascii="仿宋" w:eastAsia="仿宋" w:hAnsi="仿宋" w:hint="eastAsia"/>
          <w:color w:val="000000"/>
          <w:sz w:val="20"/>
          <w:szCs w:val="20"/>
        </w:rPr>
        <w:t>与</w:t>
      </w:r>
      <w:r w:rsidRPr="00791E9B">
        <w:rPr>
          <w:rFonts w:ascii="仿宋" w:eastAsia="仿宋" w:hAnsi="仿宋"/>
          <w:color w:val="000000"/>
          <w:sz w:val="20"/>
          <w:szCs w:val="20"/>
        </w:rPr>
        <w:t>修订，相关业务涉及的新</w:t>
      </w:r>
      <w:proofErr w:type="gramStart"/>
      <w:r w:rsidRPr="00791E9B">
        <w:rPr>
          <w:rFonts w:ascii="仿宋" w:eastAsia="仿宋" w:hAnsi="仿宋"/>
          <w:color w:val="000000"/>
          <w:sz w:val="20"/>
          <w:szCs w:val="20"/>
        </w:rPr>
        <w:t>规</w:t>
      </w:r>
      <w:proofErr w:type="gramEnd"/>
      <w:r w:rsidRPr="00791E9B">
        <w:rPr>
          <w:rFonts w:ascii="仿宋" w:eastAsia="仿宋" w:hAnsi="仿宋"/>
          <w:color w:val="000000"/>
          <w:sz w:val="20"/>
          <w:szCs w:val="20"/>
        </w:rPr>
        <w:t>追踪与解读，法律咨询与培训；</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2、</w:t>
      </w:r>
      <w:r w:rsidRPr="00791E9B">
        <w:rPr>
          <w:rFonts w:ascii="仿宋" w:eastAsia="仿宋" w:hAnsi="仿宋" w:hint="eastAsia"/>
          <w:color w:val="000000"/>
          <w:sz w:val="20"/>
          <w:szCs w:val="20"/>
        </w:rPr>
        <w:t>参与</w:t>
      </w:r>
      <w:r w:rsidRPr="00791E9B">
        <w:rPr>
          <w:rFonts w:ascii="仿宋" w:eastAsia="仿宋" w:hAnsi="仿宋"/>
          <w:color w:val="000000"/>
          <w:sz w:val="20"/>
          <w:szCs w:val="20"/>
        </w:rPr>
        <w:t>投行类业务及投资交易类业务开展过程中的制度流程审核、项目合</w:t>
      </w:r>
      <w:proofErr w:type="gramStart"/>
      <w:r w:rsidRPr="00791E9B">
        <w:rPr>
          <w:rFonts w:ascii="仿宋" w:eastAsia="仿宋" w:hAnsi="仿宋"/>
          <w:color w:val="000000"/>
          <w:sz w:val="20"/>
          <w:szCs w:val="20"/>
        </w:rPr>
        <w:t>规</w:t>
      </w:r>
      <w:proofErr w:type="gramEnd"/>
      <w:r w:rsidRPr="00791E9B">
        <w:rPr>
          <w:rFonts w:ascii="仿宋" w:eastAsia="仿宋" w:hAnsi="仿宋"/>
          <w:color w:val="000000"/>
          <w:sz w:val="20"/>
          <w:szCs w:val="20"/>
        </w:rPr>
        <w:t>审核、合</w:t>
      </w:r>
      <w:proofErr w:type="gramStart"/>
      <w:r w:rsidRPr="00791E9B">
        <w:rPr>
          <w:rFonts w:ascii="仿宋" w:eastAsia="仿宋" w:hAnsi="仿宋"/>
          <w:color w:val="000000"/>
          <w:sz w:val="20"/>
          <w:szCs w:val="20"/>
        </w:rPr>
        <w:t>规</w:t>
      </w:r>
      <w:proofErr w:type="gramEnd"/>
      <w:r w:rsidRPr="00791E9B">
        <w:rPr>
          <w:rFonts w:ascii="仿宋" w:eastAsia="仿宋" w:hAnsi="仿宋"/>
          <w:color w:val="000000"/>
          <w:sz w:val="20"/>
          <w:szCs w:val="20"/>
        </w:rPr>
        <w:t>检查、合</w:t>
      </w:r>
      <w:proofErr w:type="gramStart"/>
      <w:r w:rsidRPr="00791E9B">
        <w:rPr>
          <w:rFonts w:ascii="仿宋" w:eastAsia="仿宋" w:hAnsi="仿宋"/>
          <w:color w:val="000000"/>
          <w:sz w:val="20"/>
          <w:szCs w:val="20"/>
        </w:rPr>
        <w:t>规</w:t>
      </w:r>
      <w:proofErr w:type="gramEnd"/>
      <w:r w:rsidRPr="00791E9B">
        <w:rPr>
          <w:rFonts w:ascii="仿宋" w:eastAsia="仿宋" w:hAnsi="仿宋"/>
          <w:color w:val="000000"/>
          <w:sz w:val="20"/>
          <w:szCs w:val="20"/>
        </w:rPr>
        <w:t>咨询、监管配合等合</w:t>
      </w:r>
      <w:proofErr w:type="gramStart"/>
      <w:r w:rsidRPr="00791E9B">
        <w:rPr>
          <w:rFonts w:ascii="仿宋" w:eastAsia="仿宋" w:hAnsi="仿宋"/>
          <w:color w:val="000000"/>
          <w:sz w:val="20"/>
          <w:szCs w:val="20"/>
        </w:rPr>
        <w:t>规</w:t>
      </w:r>
      <w:proofErr w:type="gramEnd"/>
      <w:r w:rsidRPr="00791E9B">
        <w:rPr>
          <w:rFonts w:ascii="仿宋" w:eastAsia="仿宋" w:hAnsi="仿宋"/>
          <w:color w:val="000000"/>
          <w:sz w:val="20"/>
          <w:szCs w:val="20"/>
        </w:rPr>
        <w:t>管理事务；</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color w:val="000000"/>
          <w:sz w:val="20"/>
          <w:szCs w:val="20"/>
        </w:rPr>
        <w:t>3、</w:t>
      </w:r>
      <w:r w:rsidRPr="00791E9B">
        <w:rPr>
          <w:rFonts w:ascii="仿宋" w:eastAsia="仿宋" w:hAnsi="仿宋" w:hint="eastAsia"/>
          <w:color w:val="000000"/>
          <w:sz w:val="20"/>
          <w:szCs w:val="20"/>
        </w:rPr>
        <w:t>参与</w:t>
      </w:r>
      <w:r w:rsidRPr="00791E9B">
        <w:rPr>
          <w:rFonts w:ascii="仿宋" w:eastAsia="仿宋" w:hAnsi="仿宋"/>
          <w:color w:val="000000"/>
          <w:sz w:val="20"/>
          <w:szCs w:val="20"/>
        </w:rPr>
        <w:t>投行类业务及投资交易类业务涉及的新业务、新产品的法律论证、法律文本草拟及合</w:t>
      </w:r>
      <w:proofErr w:type="gramStart"/>
      <w:r w:rsidRPr="00791E9B">
        <w:rPr>
          <w:rFonts w:ascii="仿宋" w:eastAsia="仿宋" w:hAnsi="仿宋"/>
          <w:color w:val="000000"/>
          <w:sz w:val="20"/>
          <w:szCs w:val="20"/>
        </w:rPr>
        <w:t>规</w:t>
      </w:r>
      <w:proofErr w:type="gramEnd"/>
      <w:r w:rsidRPr="00791E9B">
        <w:rPr>
          <w:rFonts w:ascii="仿宋" w:eastAsia="仿宋" w:hAnsi="仿宋"/>
          <w:color w:val="000000"/>
          <w:sz w:val="20"/>
          <w:szCs w:val="20"/>
        </w:rPr>
        <w:t>审核；</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color w:val="000000"/>
          <w:sz w:val="20"/>
          <w:szCs w:val="20"/>
        </w:rPr>
        <w:t>4、</w:t>
      </w:r>
      <w:r w:rsidRPr="00791E9B">
        <w:rPr>
          <w:rFonts w:ascii="仿宋" w:eastAsia="仿宋" w:hAnsi="仿宋" w:hint="eastAsia"/>
          <w:color w:val="000000"/>
          <w:sz w:val="20"/>
          <w:szCs w:val="20"/>
        </w:rPr>
        <w:t>参与</w:t>
      </w:r>
      <w:r w:rsidRPr="00791E9B">
        <w:rPr>
          <w:rFonts w:ascii="仿宋" w:eastAsia="仿宋" w:hAnsi="仿宋"/>
          <w:color w:val="000000"/>
          <w:sz w:val="20"/>
          <w:szCs w:val="20"/>
        </w:rPr>
        <w:t>投行类业务及投资交易类业务涉及的风险防范、客户投诉及纠纷处理。</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3"/>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经纪业务</w:t>
      </w:r>
      <w:proofErr w:type="gramStart"/>
      <w:r w:rsidRPr="00791E9B">
        <w:rPr>
          <w:rFonts w:ascii="仿宋" w:eastAsia="仿宋" w:hAnsi="仿宋" w:hint="eastAsia"/>
          <w:b/>
          <w:color w:val="000000"/>
          <w:sz w:val="20"/>
          <w:szCs w:val="20"/>
        </w:rPr>
        <w:t>线法律合规</w:t>
      </w:r>
      <w:proofErr w:type="gramEnd"/>
      <w:r w:rsidRPr="00791E9B">
        <w:rPr>
          <w:rFonts w:ascii="仿宋" w:eastAsia="仿宋" w:hAnsi="仿宋" w:hint="eastAsia"/>
          <w:b/>
          <w:color w:val="000000"/>
          <w:sz w:val="20"/>
          <w:szCs w:val="20"/>
        </w:rPr>
        <w:t>方向</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1、对经纪业务相关合同、协议进行法律审核；</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2、审核经纪业务线内部管理制度,对新业务、新产品进行合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审查并撰写相关合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 xml:space="preserve">意见书； </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3、对经纪业务运行的合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 xml:space="preserve">性进行检查、评价和考核； </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4、协助完成经纪业务相关的国家新政策、新法律法规的跟踪研究，提供经纪业务相关的合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咨询及培训服务。</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numPr>
          <w:ilvl w:val="0"/>
          <w:numId w:val="13"/>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管理方向</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1、参与证券行业相关国家新政策、新法律法规的跟踪研究，以及重要监管政策解读工作；</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2、参与公司内部流程改造管理，起草或审核公司合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管理制度规则；</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3、参与公司合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检查工作，对违法违规事件进行合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调查和合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问责；</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4、参与公司日常合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报告的审核、撰写、报送工作，负责与监管部门的沟通协调工作；</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5、参与公司合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管理有效性的评价和考核，负责全公司合</w:t>
      </w:r>
      <w:proofErr w:type="gramStart"/>
      <w:r w:rsidRPr="00791E9B">
        <w:rPr>
          <w:rFonts w:ascii="仿宋" w:eastAsia="仿宋" w:hAnsi="仿宋" w:hint="eastAsia"/>
          <w:color w:val="000000"/>
          <w:sz w:val="20"/>
          <w:szCs w:val="20"/>
        </w:rPr>
        <w:t>规</w:t>
      </w:r>
      <w:proofErr w:type="gramEnd"/>
      <w:r w:rsidRPr="00791E9B">
        <w:rPr>
          <w:rFonts w:ascii="仿宋" w:eastAsia="仿宋" w:hAnsi="仿宋" w:hint="eastAsia"/>
          <w:color w:val="000000"/>
          <w:sz w:val="20"/>
          <w:szCs w:val="20"/>
        </w:rPr>
        <w:t>管理培训工作。</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1、重点高校相关专业应届毕业生，硕士研究生及以上学历。</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2、通过司法考试、证券从业资格考试者优先。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3、具有深厚的法学功底，熟悉法律事务，掌握金融产品、风险控制、业务流程管理等知识。</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4、工作认真、细致，坚持原则、诚信尽责，具备良好的文字及口头表达能力，具有较强的解决问题、沟通协调能力。</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5、具有良好的职业操守和团队合作精神。</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8" w:name="运营管理部"/>
      <w:bookmarkEnd w:id="18"/>
      <w:r w:rsidRPr="00791E9B">
        <w:rPr>
          <w:rFonts w:ascii="仿宋" w:eastAsia="仿宋" w:hAnsi="仿宋" w:hint="eastAsia"/>
          <w:noProof/>
          <w:color w:val="000000"/>
          <w:sz w:val="28"/>
          <w:szCs w:val="28"/>
        </w:rPr>
        <w:drawing>
          <wp:anchor distT="0" distB="0" distL="114300" distR="114300" simplePos="0" relativeHeight="251670528" behindDoc="0" locked="0" layoutInCell="1" allowOverlap="1">
            <wp:simplePos x="0" y="0"/>
            <wp:positionH relativeFrom="column">
              <wp:posOffset>965200</wp:posOffset>
            </wp:positionH>
            <wp:positionV relativeFrom="paragraph">
              <wp:posOffset>93980</wp:posOffset>
            </wp:positionV>
            <wp:extent cx="241300" cy="215900"/>
            <wp:effectExtent l="0" t="0" r="6350" b="0"/>
            <wp:wrapNone/>
            <wp:docPr id="5" name="图片 5"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运营管理部</w:t>
      </w:r>
    </w:p>
    <w:p w:rsidR="00347ED2"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中</w:t>
      </w:r>
      <w:proofErr w:type="gramStart"/>
      <w:r w:rsidRPr="00791E9B">
        <w:rPr>
          <w:rFonts w:ascii="仿宋" w:eastAsia="仿宋" w:hAnsi="仿宋" w:hint="eastAsia"/>
          <w:b/>
          <w:color w:val="000000"/>
          <w:sz w:val="20"/>
          <w:szCs w:val="20"/>
        </w:rPr>
        <w:t>信建投证券</w:t>
      </w:r>
      <w:proofErr w:type="gramEnd"/>
      <w:r w:rsidRPr="00791E9B">
        <w:rPr>
          <w:rFonts w:ascii="仿宋" w:eastAsia="仿宋" w:hAnsi="仿宋" w:hint="eastAsia"/>
          <w:b/>
          <w:color w:val="000000"/>
          <w:sz w:val="20"/>
          <w:szCs w:val="20"/>
        </w:rPr>
        <w:t>在以客户为中心，以安全高效为根本的基础上，全面构建集账户管理、登记存管、清算交收、支付结算、运营支持、估值核算、权限管理等一体化的运营服务体系；实现规范、专业、高效的一站式综合金融服务；积极推进市场化的运营服务模式，突显服务创造价值的运营保障地位；加速建设平台化的运营服务系统，促进各项业务的协同运作、信息共享、互联互通；倾力打造专业化的运营服务团队，提升运营服务质量和效率，努力建立运营服务品牌。</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Pr>
          <w:rFonts w:ascii="仿宋" w:eastAsia="仿宋" w:hAnsi="仿宋" w:hint="eastAsia"/>
          <w:b/>
          <w:color w:val="000000"/>
          <w:sz w:val="20"/>
          <w:szCs w:val="20"/>
        </w:rPr>
        <w:t>部门岗位分为两个方向：运营支持方向、技术支持方向。</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岗位名称：运营管理助理岗</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拟招人数：2人</w:t>
      </w:r>
    </w:p>
    <w:p w:rsidR="00347ED2" w:rsidRPr="00105356" w:rsidRDefault="00347ED2" w:rsidP="00347ED2">
      <w:pPr>
        <w:ind w:leftChars="-270" w:left="-567" w:rightChars="-297" w:right="-624" w:firstLine="420"/>
        <w:rPr>
          <w:rFonts w:ascii="仿宋" w:eastAsia="仿宋" w:hAnsi="仿宋" w:hint="eastAsia"/>
          <w:b/>
          <w:color w:val="000000"/>
          <w:sz w:val="20"/>
          <w:szCs w:val="20"/>
          <w:u w:val="single"/>
        </w:rPr>
      </w:pPr>
      <w:r w:rsidRPr="00105356">
        <w:rPr>
          <w:rFonts w:ascii="仿宋" w:eastAsia="仿宋" w:hAnsi="仿宋" w:hint="eastAsia"/>
          <w:b/>
          <w:color w:val="000000"/>
          <w:sz w:val="20"/>
          <w:szCs w:val="20"/>
          <w:u w:val="single"/>
        </w:rPr>
        <w:t>岗位职责：</w:t>
      </w:r>
    </w:p>
    <w:p w:rsidR="00347ED2" w:rsidRPr="00791E9B" w:rsidRDefault="00347ED2" w:rsidP="00347ED2">
      <w:pPr>
        <w:numPr>
          <w:ilvl w:val="0"/>
          <w:numId w:val="19"/>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运营支持方向</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1、协助完成部门运营管理相关业务制度、业务流程等的制定；</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 xml:space="preserve">2、参与公司各类交易结算账户的日常管理； </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3、参与完成公司各类交易结算资金头寸管理、结算划付、确认与日常统计工作；</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4、参与完成公司各交易场所交易业务的清算交收、核算核对、结果确认及统计报告；</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5、参与</w:t>
      </w:r>
      <w:proofErr w:type="gramStart"/>
      <w:r w:rsidRPr="00791E9B">
        <w:rPr>
          <w:rFonts w:ascii="仿宋" w:eastAsia="仿宋" w:hAnsi="仿宋" w:hint="eastAsia"/>
          <w:color w:val="000000"/>
          <w:sz w:val="20"/>
          <w:szCs w:val="20"/>
        </w:rPr>
        <w:t>完成资管产品</w:t>
      </w:r>
      <w:proofErr w:type="gramEnd"/>
      <w:r w:rsidRPr="00791E9B">
        <w:rPr>
          <w:rFonts w:ascii="仿宋" w:eastAsia="仿宋" w:hAnsi="仿宋" w:hint="eastAsia"/>
          <w:color w:val="000000"/>
          <w:sz w:val="20"/>
          <w:szCs w:val="20"/>
        </w:rPr>
        <w:t>的日常估值核算业务，并与托管机构进行账务核对；</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6、参与完成客户资产的日常管理；协助办理登记托管业务。</w:t>
      </w:r>
    </w:p>
    <w:p w:rsidR="00347ED2" w:rsidRPr="00791E9B" w:rsidRDefault="00347ED2" w:rsidP="00347ED2">
      <w:pPr>
        <w:numPr>
          <w:ilvl w:val="0"/>
          <w:numId w:val="19"/>
        </w:numPr>
        <w:ind w:rightChars="-297" w:right="-624"/>
        <w:rPr>
          <w:rFonts w:ascii="仿宋" w:eastAsia="仿宋" w:hAnsi="仿宋" w:hint="eastAsia"/>
          <w:b/>
          <w:color w:val="000000"/>
          <w:sz w:val="20"/>
          <w:szCs w:val="20"/>
        </w:rPr>
      </w:pPr>
      <w:r w:rsidRPr="00791E9B">
        <w:rPr>
          <w:rFonts w:ascii="仿宋" w:eastAsia="仿宋" w:hAnsi="仿宋" w:hint="eastAsia"/>
          <w:b/>
          <w:color w:val="000000"/>
          <w:sz w:val="20"/>
          <w:szCs w:val="20"/>
        </w:rPr>
        <w:t>技术支持方向</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1、参与完成</w:t>
      </w:r>
      <w:proofErr w:type="gramStart"/>
      <w:r w:rsidRPr="00791E9B">
        <w:rPr>
          <w:rFonts w:ascii="仿宋" w:eastAsia="仿宋" w:hAnsi="仿宋" w:hint="eastAsia"/>
          <w:color w:val="000000"/>
          <w:sz w:val="20"/>
          <w:szCs w:val="20"/>
        </w:rPr>
        <w:t>公司场</w:t>
      </w:r>
      <w:proofErr w:type="gramEnd"/>
      <w:r w:rsidRPr="00791E9B">
        <w:rPr>
          <w:rFonts w:ascii="仿宋" w:eastAsia="仿宋" w:hAnsi="仿宋" w:hint="eastAsia"/>
          <w:color w:val="000000"/>
          <w:sz w:val="20"/>
          <w:szCs w:val="20"/>
        </w:rPr>
        <w:t>内外清算业务；</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2、协助完成部门各类系统的需求设计与日常维护；</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3、协助完成交易结算业务数据的采集、整理及存储，参与业务数据研究与数据价值挖掘；</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4、参与完成数据服务需求的分析和实现，提供数据输出服务，扩大数据统计及应用范围；</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5、参与完成新业务的支持，业务系统的建设，并协助完成业务系统的上线及完善。</w:t>
      </w:r>
    </w:p>
    <w:p w:rsidR="00347ED2" w:rsidRPr="00791E9B" w:rsidRDefault="00347ED2" w:rsidP="00347ED2">
      <w:pPr>
        <w:ind w:leftChars="-270" w:left="-567" w:rightChars="-297" w:right="-624" w:firstLine="420"/>
        <w:rPr>
          <w:rFonts w:ascii="仿宋" w:eastAsia="仿宋" w:hAnsi="仿宋" w:hint="eastAsia"/>
          <w:b/>
          <w:color w:val="000000"/>
          <w:sz w:val="20"/>
          <w:szCs w:val="20"/>
          <w:u w:val="single"/>
        </w:rPr>
      </w:pPr>
      <w:r w:rsidRPr="00791E9B">
        <w:rPr>
          <w:rFonts w:ascii="仿宋" w:eastAsia="仿宋" w:hAnsi="仿宋" w:hint="eastAsia"/>
          <w:b/>
          <w:color w:val="000000"/>
          <w:sz w:val="20"/>
          <w:szCs w:val="20"/>
          <w:u w:val="single"/>
        </w:rPr>
        <w:t>任职资格：</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1、相关学科硕士研究生及以上学历，金融、会计、财经、计算机、电子信息技术、数学、数据统计等相关专业。</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2、了解证券行业相关法律法规及业务规则、了解各结算机构结算业务规则者优先。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3、通过证券从业资格考试、基金从业资格考试、会计从业资格考试者优先。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4、有相关实习经历，对证券行业相关法律制度及业务规则有一定了解者优先。</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5、具有较强的沟通协调能力，善于钻研，责任心强，具备团队协作精神。</w:t>
      </w:r>
    </w:p>
    <w:p w:rsidR="00347ED2" w:rsidRPr="00791E9B" w:rsidRDefault="00347ED2" w:rsidP="00347ED2">
      <w:pPr>
        <w:ind w:leftChars="-270" w:left="-567" w:rightChars="-297" w:right="-624" w:firstLine="420"/>
        <w:rPr>
          <w:rFonts w:ascii="仿宋" w:eastAsia="仿宋" w:hAnsi="仿宋" w:hint="eastAsia"/>
          <w:color w:val="000000"/>
          <w:sz w:val="20"/>
          <w:szCs w:val="20"/>
        </w:rPr>
      </w:pPr>
      <w:r w:rsidRPr="00791E9B">
        <w:rPr>
          <w:rFonts w:ascii="仿宋" w:eastAsia="仿宋" w:hAnsi="仿宋" w:hint="eastAsia"/>
          <w:color w:val="000000"/>
          <w:sz w:val="20"/>
          <w:szCs w:val="20"/>
        </w:rPr>
        <w:t>6、具有一定计算机基础、财务基础、账务处理能力及数据统计分析能力。</w:t>
      </w:r>
    </w:p>
    <w:p w:rsidR="00347ED2" w:rsidRPr="00791E9B" w:rsidRDefault="00347ED2" w:rsidP="00347ED2">
      <w:pPr>
        <w:ind w:leftChars="-270" w:left="-567" w:rightChars="-297" w:right="-624" w:firstLine="420"/>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19" w:name="信息技术部"/>
      <w:bookmarkEnd w:id="19"/>
      <w:r w:rsidRPr="00791E9B">
        <w:rPr>
          <w:rFonts w:ascii="仿宋" w:eastAsia="仿宋" w:hAnsi="仿宋" w:hint="eastAsia"/>
          <w:noProof/>
          <w:color w:val="000000"/>
          <w:sz w:val="28"/>
          <w:szCs w:val="28"/>
        </w:rPr>
        <w:drawing>
          <wp:anchor distT="0" distB="0" distL="114300" distR="114300" simplePos="0" relativeHeight="251671552" behindDoc="0" locked="0" layoutInCell="1" allowOverlap="1">
            <wp:simplePos x="0" y="0"/>
            <wp:positionH relativeFrom="column">
              <wp:posOffset>946150</wp:posOffset>
            </wp:positionH>
            <wp:positionV relativeFrom="paragraph">
              <wp:posOffset>98425</wp:posOffset>
            </wp:positionV>
            <wp:extent cx="241300" cy="215900"/>
            <wp:effectExtent l="0" t="0" r="6350" b="0"/>
            <wp:wrapNone/>
            <wp:docPr id="4" name="图片 4"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信息技术部</w:t>
      </w:r>
    </w:p>
    <w:p w:rsidR="00347ED2" w:rsidRPr="00791E9B" w:rsidRDefault="00347ED2" w:rsidP="00347ED2">
      <w:pPr>
        <w:ind w:leftChars="-270" w:left="-567" w:rightChars="-297" w:right="-624" w:firstLine="420"/>
        <w:rPr>
          <w:rFonts w:ascii="仿宋" w:eastAsia="仿宋" w:hAnsi="仿宋"/>
          <w:b/>
          <w:color w:val="000000"/>
          <w:sz w:val="20"/>
          <w:szCs w:val="20"/>
        </w:rPr>
      </w:pPr>
      <w:bookmarkStart w:id="20" w:name="资金运营部"/>
      <w:bookmarkEnd w:id="20"/>
      <w:r w:rsidRPr="00791E9B">
        <w:rPr>
          <w:rFonts w:ascii="仿宋" w:eastAsia="仿宋" w:hAnsi="仿宋" w:hint="eastAsia"/>
          <w:b/>
          <w:color w:val="000000"/>
          <w:sz w:val="20"/>
          <w:szCs w:val="20"/>
        </w:rPr>
        <w:lastRenderedPageBreak/>
        <w:t>中</w:t>
      </w:r>
      <w:proofErr w:type="gramStart"/>
      <w:r w:rsidRPr="00791E9B">
        <w:rPr>
          <w:rFonts w:ascii="仿宋" w:eastAsia="仿宋" w:hAnsi="仿宋" w:hint="eastAsia"/>
          <w:b/>
          <w:color w:val="000000"/>
          <w:sz w:val="20"/>
          <w:szCs w:val="20"/>
        </w:rPr>
        <w:t>信建投证券</w:t>
      </w:r>
      <w:proofErr w:type="gramEnd"/>
      <w:r w:rsidRPr="00791E9B">
        <w:rPr>
          <w:rFonts w:ascii="仿宋" w:eastAsia="仿宋" w:hAnsi="仿宋" w:hint="eastAsia"/>
          <w:b/>
          <w:color w:val="000000"/>
          <w:sz w:val="20"/>
          <w:szCs w:val="20"/>
        </w:rPr>
        <w:t>全力打造一体化、专业化、标准化、智能化的信息技术系统，确保为广大客户提供安全、可靠、高效的信息化与个性化服务，并通过不断提高公司信息化水平，有效支持公司各项业务与管理工作的高效运行。公司集中交易系统连续数年保证了安全、可靠、高效、稳定运行，通过覆盖全国各地营业网点柜台、自助、热线等交易终端为广大客户提供专业化现场交易服务。公司在北京、上海、广州等10个中心城市以及沈阳、西安、长沙等20余个大中城市建立了覆盖中国电信、中国联通、中国移动等全部电信运营商互联网骨干结点的网上交易专用通道，提供最短路径的高速网上交易服务，在业内居于领先水平。公司还通过建立统一短号码95587的电话委托系统，以及支持全部移动运营商的手机证券平台为广大客户提供多渠道交易服务。</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u w:val="single"/>
        </w:rPr>
        <w:t>岗位名称：信息技术研发岗</w:t>
      </w:r>
    </w:p>
    <w:p w:rsidR="00347ED2" w:rsidRPr="00791E9B" w:rsidRDefault="00347ED2" w:rsidP="00347ED2">
      <w:pPr>
        <w:ind w:leftChars="-270" w:left="-567" w:rightChars="-297" w:right="-624" w:firstLine="420"/>
        <w:rPr>
          <w:rFonts w:ascii="仿宋" w:eastAsia="仿宋" w:hAnsi="仿宋"/>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r w:rsidRPr="00791E9B">
        <w:rPr>
          <w:rFonts w:ascii="仿宋" w:eastAsia="仿宋" w:hAnsi="仿宋" w:hint="eastAsia"/>
          <w:b/>
          <w:color w:val="000000"/>
          <w:sz w:val="20"/>
          <w:szCs w:val="20"/>
        </w:rPr>
        <w:t>拟招人数：10人</w:t>
      </w:r>
    </w:p>
    <w:p w:rsidR="00347ED2" w:rsidRPr="00791E9B" w:rsidRDefault="00347ED2" w:rsidP="00347ED2">
      <w:pPr>
        <w:ind w:leftChars="-270" w:left="-567" w:rightChars="-297" w:right="-624" w:firstLine="420"/>
        <w:rPr>
          <w:rFonts w:ascii="仿宋" w:eastAsia="仿宋" w:hAnsi="仿宋"/>
          <w:b/>
          <w:color w:val="000000"/>
          <w:sz w:val="20"/>
          <w:szCs w:val="20"/>
          <w:u w:val="single"/>
        </w:rPr>
      </w:pPr>
      <w:r w:rsidRPr="00791E9B">
        <w:rPr>
          <w:rFonts w:ascii="仿宋" w:eastAsia="仿宋" w:hAnsi="仿宋" w:hint="eastAsia"/>
          <w:b/>
          <w:color w:val="000000"/>
          <w:sz w:val="20"/>
          <w:szCs w:val="20"/>
          <w:u w:val="single"/>
        </w:rPr>
        <w:t>岗位职责：</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1、日常工作：</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（1）负责协助完成信息系统的运行管理、应急预案的拟定和应急处置，保证系统安全稳定</w:t>
      </w:r>
      <w:r>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（2）负责向业务部门提供与信息系统相关的技术服务</w:t>
      </w:r>
      <w:r>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2、负责信息系统的升级等程序的功能测试、预上线测试和上线测试（协助）</w:t>
      </w:r>
      <w:r>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3、负责信息系统的相关项目建设工作</w:t>
      </w:r>
      <w:r>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sidRPr="00791E9B">
        <w:rPr>
          <w:rFonts w:ascii="仿宋" w:eastAsia="仿宋" w:hAnsi="仿宋" w:hint="eastAsia"/>
          <w:color w:val="000000"/>
          <w:sz w:val="20"/>
          <w:szCs w:val="20"/>
        </w:rPr>
        <w:t>4、按要求完成公司项目工作</w:t>
      </w:r>
      <w:r>
        <w:rPr>
          <w:rFonts w:ascii="仿宋" w:eastAsia="仿宋" w:hAnsi="仿宋" w:hint="eastAsia"/>
          <w:color w:val="000000"/>
          <w:sz w:val="20"/>
          <w:szCs w:val="20"/>
        </w:rPr>
        <w:t>。</w:t>
      </w:r>
    </w:p>
    <w:p w:rsidR="00347ED2" w:rsidRPr="0055505C" w:rsidRDefault="00347ED2" w:rsidP="00347ED2">
      <w:pPr>
        <w:ind w:leftChars="-270" w:left="-567" w:rightChars="-297" w:right="-624" w:firstLine="420"/>
        <w:rPr>
          <w:rFonts w:ascii="仿宋" w:eastAsia="仿宋" w:hAnsi="仿宋"/>
          <w:b/>
          <w:color w:val="000000"/>
          <w:sz w:val="20"/>
          <w:szCs w:val="20"/>
          <w:u w:val="single"/>
        </w:rPr>
      </w:pPr>
      <w:r w:rsidRPr="0055505C">
        <w:rPr>
          <w:rFonts w:ascii="仿宋" w:eastAsia="仿宋" w:hAnsi="仿宋" w:hint="eastAsia"/>
          <w:b/>
          <w:color w:val="000000"/>
          <w:sz w:val="20"/>
          <w:szCs w:val="20"/>
          <w:u w:val="single"/>
        </w:rPr>
        <w:t>任职资格：</w:t>
      </w:r>
    </w:p>
    <w:p w:rsidR="00347ED2" w:rsidRDefault="00347ED2" w:rsidP="00347ED2">
      <w:pPr>
        <w:ind w:leftChars="-270" w:left="-567" w:rightChars="-297" w:right="-624" w:firstLine="420"/>
        <w:rPr>
          <w:rFonts w:ascii="仿宋" w:eastAsia="仿宋" w:hAnsi="仿宋" w:hint="eastAsia"/>
          <w:color w:val="000000"/>
          <w:sz w:val="20"/>
          <w:szCs w:val="20"/>
        </w:rPr>
      </w:pPr>
      <w:r>
        <w:rPr>
          <w:rFonts w:ascii="仿宋" w:eastAsia="仿宋" w:hAnsi="仿宋" w:hint="eastAsia"/>
          <w:color w:val="000000"/>
          <w:sz w:val="20"/>
          <w:szCs w:val="20"/>
        </w:rPr>
        <w:t>1、</w:t>
      </w:r>
      <w:r w:rsidRPr="00791E9B">
        <w:rPr>
          <w:rFonts w:ascii="仿宋" w:eastAsia="仿宋" w:hAnsi="仿宋" w:hint="eastAsia"/>
          <w:color w:val="000000"/>
          <w:sz w:val="20"/>
          <w:szCs w:val="20"/>
        </w:rPr>
        <w:t>重点大学硕士以上学历，计算机软件等相关专业</w:t>
      </w:r>
      <w:r>
        <w:rPr>
          <w:rFonts w:ascii="仿宋" w:eastAsia="仿宋" w:hAnsi="仿宋" w:hint="eastAsia"/>
          <w:color w:val="000000"/>
          <w:sz w:val="20"/>
          <w:szCs w:val="20"/>
        </w:rPr>
        <w:t>。</w:t>
      </w:r>
    </w:p>
    <w:p w:rsidR="00347ED2" w:rsidRDefault="00347ED2" w:rsidP="00347ED2">
      <w:pPr>
        <w:ind w:leftChars="-270" w:left="-567" w:rightChars="-297" w:right="-624" w:firstLine="420"/>
        <w:rPr>
          <w:rFonts w:ascii="仿宋" w:eastAsia="仿宋" w:hAnsi="仿宋" w:hint="eastAsia"/>
          <w:color w:val="000000"/>
          <w:sz w:val="20"/>
          <w:szCs w:val="20"/>
        </w:rPr>
      </w:pPr>
      <w:r>
        <w:rPr>
          <w:rFonts w:ascii="仿宋" w:eastAsia="仿宋" w:hAnsi="仿宋" w:hint="eastAsia"/>
          <w:color w:val="000000"/>
          <w:sz w:val="20"/>
          <w:szCs w:val="20"/>
        </w:rPr>
        <w:t>2、</w:t>
      </w:r>
      <w:r w:rsidRPr="00791E9B">
        <w:rPr>
          <w:rFonts w:ascii="仿宋" w:eastAsia="仿宋" w:hAnsi="仿宋" w:hint="eastAsia"/>
          <w:color w:val="000000"/>
          <w:sz w:val="20"/>
          <w:szCs w:val="20"/>
        </w:rPr>
        <w:t>具备优秀的书面和口头表达、文字撰写能力及团队合作精神，具有较强的研究能力和创新精神</w:t>
      </w:r>
      <w:r>
        <w:rPr>
          <w:rFonts w:ascii="仿宋" w:eastAsia="仿宋" w:hAnsi="仿宋" w:hint="eastAsia"/>
          <w:color w:val="000000"/>
          <w:sz w:val="20"/>
          <w:szCs w:val="20"/>
        </w:rPr>
        <w:t>。</w:t>
      </w:r>
    </w:p>
    <w:p w:rsidR="00347ED2" w:rsidRPr="00791E9B" w:rsidRDefault="00347ED2" w:rsidP="00347ED2">
      <w:pPr>
        <w:ind w:leftChars="-270" w:left="-567" w:rightChars="-297" w:right="-624" w:firstLine="420"/>
        <w:rPr>
          <w:rFonts w:ascii="仿宋" w:eastAsia="仿宋" w:hAnsi="仿宋"/>
          <w:color w:val="000000"/>
          <w:sz w:val="20"/>
          <w:szCs w:val="20"/>
        </w:rPr>
      </w:pPr>
      <w:r>
        <w:rPr>
          <w:rFonts w:ascii="仿宋" w:eastAsia="仿宋" w:hAnsi="仿宋" w:hint="eastAsia"/>
          <w:color w:val="000000"/>
          <w:sz w:val="20"/>
          <w:szCs w:val="20"/>
        </w:rPr>
        <w:t>3、</w:t>
      </w:r>
      <w:r w:rsidRPr="00791E9B">
        <w:rPr>
          <w:rFonts w:ascii="仿宋" w:eastAsia="仿宋" w:hAnsi="仿宋" w:hint="eastAsia"/>
          <w:color w:val="000000"/>
          <w:sz w:val="20"/>
          <w:szCs w:val="20"/>
        </w:rPr>
        <w:t>熟练掌握计算机相关操作和数据库相关操作。</w:t>
      </w:r>
    </w:p>
    <w:p w:rsidR="00347ED2" w:rsidRPr="00791E9B" w:rsidRDefault="00347ED2" w:rsidP="00347ED2">
      <w:pPr>
        <w:ind w:rightChars="-297" w:right="-624"/>
        <w:rPr>
          <w:rFonts w:ascii="仿宋" w:eastAsia="仿宋" w:hAnsi="仿宋" w:hint="eastAsia"/>
          <w:color w:val="000000"/>
          <w:sz w:val="20"/>
          <w:szCs w:val="20"/>
        </w:rPr>
      </w:pPr>
    </w:p>
    <w:p w:rsidR="00347ED2" w:rsidRPr="00791E9B" w:rsidRDefault="00347ED2" w:rsidP="00347ED2">
      <w:pPr>
        <w:ind w:leftChars="-270" w:left="-567" w:rightChars="-297" w:right="-624" w:firstLine="420"/>
        <w:rPr>
          <w:rFonts w:ascii="仿宋" w:eastAsia="仿宋" w:hAnsi="仿宋" w:hint="eastAsia"/>
          <w:color w:val="000000"/>
          <w:sz w:val="28"/>
          <w:szCs w:val="28"/>
          <w:bdr w:val="single" w:sz="4" w:space="0" w:color="auto"/>
        </w:rPr>
      </w:pPr>
      <w:bookmarkStart w:id="21" w:name="稽核审计部"/>
      <w:bookmarkEnd w:id="21"/>
      <w:r w:rsidRPr="00791E9B">
        <w:rPr>
          <w:rFonts w:ascii="仿宋" w:eastAsia="仿宋" w:hAnsi="仿宋" w:hint="eastAsia"/>
          <w:noProof/>
          <w:color w:val="000000"/>
          <w:sz w:val="28"/>
          <w:szCs w:val="28"/>
        </w:rPr>
        <w:drawing>
          <wp:anchor distT="0" distB="0" distL="114300" distR="114300" simplePos="0" relativeHeight="251674624" behindDoc="0" locked="0" layoutInCell="1" allowOverlap="1">
            <wp:simplePos x="0" y="0"/>
            <wp:positionH relativeFrom="column">
              <wp:posOffset>946150</wp:posOffset>
            </wp:positionH>
            <wp:positionV relativeFrom="paragraph">
              <wp:posOffset>98425</wp:posOffset>
            </wp:positionV>
            <wp:extent cx="241300" cy="215900"/>
            <wp:effectExtent l="0" t="0" r="6350" b="0"/>
            <wp:wrapNone/>
            <wp:docPr id="3" name="图片 3"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E9B">
        <w:rPr>
          <w:rFonts w:ascii="仿宋" w:eastAsia="仿宋" w:hAnsi="仿宋" w:hint="eastAsia"/>
          <w:color w:val="000000"/>
          <w:sz w:val="28"/>
          <w:szCs w:val="28"/>
          <w:bdr w:val="single" w:sz="4" w:space="0" w:color="auto"/>
        </w:rPr>
        <w:t>稽核审计部</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稽核审计部通过行使检查、评价、报告、建议职能，对公司经营管理活动及财务状况进行事后审计监督，查证违法、违规行为，并跟踪整改: 1、负责对各业务线及子公司制度执行情况和各项经营管理活动的合法性进行审计监督； 2、负责对公司财务收支的真实性、合</w:t>
      </w:r>
      <w:proofErr w:type="gramStart"/>
      <w:r w:rsidRPr="00791E9B">
        <w:rPr>
          <w:rFonts w:ascii="仿宋" w:eastAsia="仿宋" w:hAnsi="仿宋" w:hint="eastAsia"/>
          <w:b/>
          <w:color w:val="000000"/>
          <w:sz w:val="20"/>
          <w:szCs w:val="20"/>
        </w:rPr>
        <w:t>规</w:t>
      </w:r>
      <w:proofErr w:type="gramEnd"/>
      <w:r w:rsidRPr="00791E9B">
        <w:rPr>
          <w:rFonts w:ascii="仿宋" w:eastAsia="仿宋" w:hAnsi="仿宋" w:hint="eastAsia"/>
          <w:b/>
          <w:color w:val="000000"/>
          <w:sz w:val="20"/>
          <w:szCs w:val="20"/>
        </w:rPr>
        <w:t>性及预算的执行情况进行审计； 3、负责对电子信息系统管理工作的规范性、合理性进行审计；4、负责对公司各部门、分支机构及各经济实体的负责人、重要岗位人员进行任期或离任审计； 5、负责按公司要求对经济案件进行查证；6、负责根据审计结果，对照法律法规和公司有关处罚条例，对违法、违规、违纪行为的性质进行认定，提出整改建议；负责督促被审单位进行整改，跟踪检查对审计发现问题的整改执行情况；7、负责跟踪检查对各种违法、违规、违纪行为的处罚执行情况；8、负责配合、落实公司董事会审计委员会的相关工作。</w:t>
      </w:r>
    </w:p>
    <w:p w:rsidR="00347ED2" w:rsidRPr="0055505C" w:rsidRDefault="00347ED2" w:rsidP="00347ED2">
      <w:pPr>
        <w:ind w:leftChars="-270" w:left="-567" w:rightChars="-297" w:right="-624" w:firstLine="420"/>
        <w:rPr>
          <w:rFonts w:ascii="仿宋" w:eastAsia="仿宋" w:hAnsi="仿宋" w:hint="eastAsia"/>
          <w:b/>
          <w:color w:val="000000"/>
          <w:sz w:val="20"/>
          <w:szCs w:val="20"/>
          <w:u w:val="single"/>
        </w:rPr>
      </w:pPr>
      <w:r w:rsidRPr="0055505C">
        <w:rPr>
          <w:rFonts w:ascii="仿宋" w:eastAsia="仿宋" w:hAnsi="仿宋" w:hint="eastAsia"/>
          <w:b/>
          <w:color w:val="000000"/>
          <w:sz w:val="20"/>
          <w:szCs w:val="20"/>
          <w:u w:val="single"/>
        </w:rPr>
        <w:t>岗位名称：经纪业务审计岗</w:t>
      </w:r>
    </w:p>
    <w:p w:rsidR="00347ED2" w:rsidRPr="00791E9B" w:rsidRDefault="00347ED2" w:rsidP="00347ED2">
      <w:pPr>
        <w:ind w:leftChars="-270" w:left="-567" w:rightChars="-297" w:right="-624" w:firstLine="420"/>
        <w:rPr>
          <w:rFonts w:ascii="仿宋" w:eastAsia="仿宋" w:hAnsi="仿宋" w:hint="eastAsia"/>
          <w:b/>
          <w:color w:val="000000"/>
          <w:sz w:val="20"/>
          <w:szCs w:val="20"/>
        </w:rPr>
      </w:pPr>
      <w:r w:rsidRPr="00791E9B">
        <w:rPr>
          <w:rFonts w:ascii="仿宋" w:eastAsia="仿宋" w:hAnsi="仿宋" w:hint="eastAsia"/>
          <w:b/>
          <w:color w:val="000000"/>
          <w:sz w:val="20"/>
          <w:szCs w:val="20"/>
        </w:rPr>
        <w:t>岗位工作地：北京</w:t>
      </w:r>
      <w:r>
        <w:rPr>
          <w:rFonts w:ascii="仿宋" w:eastAsia="仿宋" w:hAnsi="仿宋" w:hint="eastAsia"/>
          <w:b/>
          <w:color w:val="000000"/>
          <w:sz w:val="20"/>
          <w:szCs w:val="20"/>
        </w:rPr>
        <w:t xml:space="preserve">    </w:t>
      </w:r>
      <w:proofErr w:type="gramStart"/>
      <w:r w:rsidRPr="00791E9B">
        <w:rPr>
          <w:rFonts w:ascii="仿宋" w:eastAsia="仿宋" w:hAnsi="仿宋" w:hint="eastAsia"/>
          <w:b/>
          <w:color w:val="000000"/>
          <w:sz w:val="20"/>
          <w:szCs w:val="20"/>
        </w:rPr>
        <w:t>拟录人数</w:t>
      </w:r>
      <w:proofErr w:type="gramEnd"/>
      <w:r w:rsidRPr="00791E9B">
        <w:rPr>
          <w:rFonts w:ascii="仿宋" w:eastAsia="仿宋" w:hAnsi="仿宋" w:hint="eastAsia"/>
          <w:b/>
          <w:color w:val="000000"/>
          <w:sz w:val="20"/>
          <w:szCs w:val="20"/>
        </w:rPr>
        <w:t>：2人</w:t>
      </w:r>
    </w:p>
    <w:p w:rsidR="00347ED2" w:rsidRPr="0055505C" w:rsidRDefault="00347ED2" w:rsidP="00347ED2">
      <w:pPr>
        <w:ind w:leftChars="-270" w:left="-567" w:rightChars="-297" w:right="-624" w:firstLine="420"/>
        <w:rPr>
          <w:rFonts w:ascii="仿宋" w:eastAsia="仿宋" w:hAnsi="仿宋" w:hint="eastAsia"/>
          <w:b/>
          <w:color w:val="000000"/>
          <w:sz w:val="20"/>
          <w:szCs w:val="20"/>
          <w:u w:val="single"/>
        </w:rPr>
      </w:pPr>
      <w:r w:rsidRPr="0055505C">
        <w:rPr>
          <w:rFonts w:ascii="仿宋" w:eastAsia="仿宋" w:hAnsi="仿宋" w:hint="eastAsia"/>
          <w:b/>
          <w:color w:val="000000"/>
          <w:sz w:val="20"/>
          <w:szCs w:val="20"/>
          <w:u w:val="single"/>
        </w:rPr>
        <w:t>岗位职责：</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1、参与对公司分支机构负责人的强制离岗审计、常规审计、离任审计；</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2、参与制定和完善经纪业务的稽核审计程序；</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3、协助完成对被审计单位进行的内部控制评价；</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4、在参与的审计项目中，完成分配的审计事项的查证、工作底稿记录及复核工作；</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5、跟踪稽核整改要求落实情况，做好本岗位的档案管理工作，及时整理移交项目档案；</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6、参加公司有关经纪业务方面的会议，跟踪和研究相关市场创新产品和交易机制，整理相关业务的法规、制度；落实相关业务的培训计划。</w:t>
      </w:r>
    </w:p>
    <w:p w:rsidR="00347ED2" w:rsidRPr="0055505C" w:rsidRDefault="00347ED2" w:rsidP="00347ED2">
      <w:pPr>
        <w:ind w:leftChars="-270" w:left="-567" w:rightChars="-297" w:right="-624" w:firstLine="420"/>
        <w:rPr>
          <w:rFonts w:ascii="仿宋" w:eastAsia="仿宋" w:hAnsi="仿宋" w:hint="eastAsia"/>
          <w:b/>
          <w:color w:val="000000"/>
          <w:sz w:val="20"/>
          <w:szCs w:val="20"/>
          <w:u w:val="single"/>
        </w:rPr>
      </w:pPr>
      <w:r w:rsidRPr="0055505C">
        <w:rPr>
          <w:rFonts w:ascii="仿宋" w:eastAsia="仿宋" w:hAnsi="仿宋" w:hint="eastAsia"/>
          <w:b/>
          <w:color w:val="000000"/>
          <w:sz w:val="20"/>
          <w:szCs w:val="20"/>
          <w:u w:val="single"/>
        </w:rPr>
        <w:t>任职资格：</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1、全日制硕士研究生及以上学历，相关专业应届毕业生。</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lastRenderedPageBreak/>
        <w:t>2、通过CPA考试、证券从业资格考试者优先。</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3、具备一定的计算机操作技能，能熟练使用Excel等工具进行数据分析。</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4、具备较强的书面表达能力、沟通协调能力、逻辑分析能力、归纳总结能力。</w:t>
      </w:r>
    </w:p>
    <w:p w:rsidR="00347ED2" w:rsidRPr="0055505C" w:rsidRDefault="00347ED2" w:rsidP="00347ED2">
      <w:pPr>
        <w:ind w:leftChars="-270" w:left="-567" w:rightChars="-297" w:right="-624" w:firstLine="420"/>
        <w:rPr>
          <w:rFonts w:ascii="仿宋" w:eastAsia="仿宋" w:hAnsi="仿宋" w:hint="eastAsia"/>
          <w:color w:val="000000"/>
          <w:sz w:val="20"/>
          <w:szCs w:val="20"/>
        </w:rPr>
      </w:pPr>
      <w:r w:rsidRPr="0055505C">
        <w:rPr>
          <w:rFonts w:ascii="仿宋" w:eastAsia="仿宋" w:hAnsi="仿宋" w:hint="eastAsia"/>
          <w:color w:val="000000"/>
          <w:sz w:val="20"/>
          <w:szCs w:val="20"/>
        </w:rPr>
        <w:t>5、具备较强的事业心、责任心、服务意识、团队合作精神和正直、客观、廉洁、守纪的职业操守。</w:t>
      </w:r>
    </w:p>
    <w:p w:rsidR="00347ED2" w:rsidRPr="009751F5" w:rsidRDefault="00347ED2" w:rsidP="00347ED2">
      <w:pPr>
        <w:ind w:leftChars="-270" w:left="-567" w:rightChars="-297" w:right="-624" w:firstLine="420"/>
        <w:rPr>
          <w:rFonts w:ascii="仿宋" w:eastAsia="仿宋" w:hAnsi="仿宋" w:hint="eastAsia"/>
          <w:sz w:val="20"/>
          <w:szCs w:val="20"/>
        </w:rPr>
      </w:pPr>
    </w:p>
    <w:p w:rsidR="00347ED2" w:rsidRPr="00567D22" w:rsidRDefault="00347ED2" w:rsidP="00347ED2">
      <w:pPr>
        <w:ind w:leftChars="-270" w:left="-567" w:rightChars="-297" w:right="-624" w:firstLine="420"/>
        <w:rPr>
          <w:rFonts w:ascii="仿宋" w:eastAsia="仿宋" w:hAnsi="仿宋" w:hint="eastAsia"/>
          <w:sz w:val="28"/>
          <w:szCs w:val="28"/>
          <w:bdr w:val="single" w:sz="4" w:space="0" w:color="auto"/>
        </w:rPr>
      </w:pPr>
      <w:bookmarkStart w:id="22" w:name="中信建投资本管理有限公司"/>
      <w:bookmarkEnd w:id="22"/>
      <w:r w:rsidRPr="00567D22">
        <w:rPr>
          <w:rFonts w:ascii="仿宋" w:eastAsia="仿宋" w:hAnsi="仿宋" w:hint="eastAsia"/>
          <w:noProof/>
          <w:sz w:val="28"/>
          <w:szCs w:val="28"/>
        </w:rPr>
        <w:drawing>
          <wp:anchor distT="0" distB="0" distL="114300" distR="114300" simplePos="0" relativeHeight="251672576" behindDoc="0" locked="0" layoutInCell="1" allowOverlap="1">
            <wp:simplePos x="0" y="0"/>
            <wp:positionH relativeFrom="column">
              <wp:posOffset>2183130</wp:posOffset>
            </wp:positionH>
            <wp:positionV relativeFrom="paragraph">
              <wp:posOffset>109855</wp:posOffset>
            </wp:positionV>
            <wp:extent cx="241300" cy="215900"/>
            <wp:effectExtent l="0" t="0" r="6350" b="0"/>
            <wp:wrapNone/>
            <wp:docPr id="2" name="图片 2"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D22">
        <w:rPr>
          <w:rFonts w:ascii="仿宋" w:eastAsia="仿宋" w:hAnsi="仿宋" w:hint="eastAsia"/>
          <w:sz w:val="28"/>
          <w:szCs w:val="28"/>
          <w:bdr w:val="single" w:sz="4" w:space="0" w:color="auto"/>
        </w:rPr>
        <w:t>中信建投资本管理有限公司</w:t>
      </w:r>
    </w:p>
    <w:p w:rsidR="00347ED2" w:rsidRPr="002E5E05" w:rsidRDefault="00347ED2" w:rsidP="00347ED2">
      <w:pPr>
        <w:ind w:leftChars="-270" w:left="-567" w:rightChars="-297" w:right="-624" w:firstLine="420"/>
        <w:rPr>
          <w:rFonts w:ascii="仿宋" w:eastAsia="仿宋" w:hAnsi="仿宋" w:hint="eastAsia"/>
          <w:b/>
          <w:sz w:val="20"/>
          <w:szCs w:val="20"/>
        </w:rPr>
      </w:pPr>
      <w:r w:rsidRPr="002E5E05">
        <w:rPr>
          <w:rFonts w:ascii="仿宋" w:eastAsia="仿宋" w:hAnsi="仿宋" w:hint="eastAsia"/>
          <w:b/>
          <w:sz w:val="20"/>
          <w:szCs w:val="20"/>
        </w:rPr>
        <w:t>中信建投资本管理有限公司成立于2009年7月31日，是经中国证监会批准开展直接股权投资业务试点的公司之一。公司注册于中国北京，注册资本金6.5亿元，经营范围包括股权投资、资产管理与财务顾问等。</w:t>
      </w:r>
    </w:p>
    <w:p w:rsidR="00347ED2" w:rsidRPr="002E5E05" w:rsidRDefault="00347ED2" w:rsidP="00347ED2">
      <w:pPr>
        <w:ind w:leftChars="-270" w:left="-567" w:rightChars="-297" w:right="-624" w:firstLine="420"/>
        <w:rPr>
          <w:rFonts w:ascii="仿宋" w:eastAsia="仿宋" w:hAnsi="仿宋" w:hint="eastAsia"/>
          <w:b/>
          <w:sz w:val="20"/>
          <w:szCs w:val="20"/>
        </w:rPr>
      </w:pPr>
      <w:r w:rsidRPr="002E5E05">
        <w:rPr>
          <w:rFonts w:ascii="仿宋" w:eastAsia="仿宋" w:hAnsi="仿宋" w:hint="eastAsia"/>
          <w:b/>
          <w:sz w:val="20"/>
          <w:szCs w:val="20"/>
        </w:rPr>
        <w:t>中信建投资本管理有限公司积极关注拟登陆国内资本市场、拥有自主知识产权的高成长公司，或在产业整合中具有兼并收购价值的公司，致力于为其提供全面的金融服务与技术支持，在协助客户确立并实现长期发展目标的过程中，寻求与客户的价值共赢。公司组建了具有丰富投资银行及股权投资经验的管理团队，健全了高效的投资决策机制，为公司股权投资业务的顺利开展提供了有力保障。</w:t>
      </w:r>
    </w:p>
    <w:p w:rsidR="00347ED2" w:rsidRPr="002E5E05" w:rsidRDefault="00347ED2" w:rsidP="00347ED2">
      <w:pPr>
        <w:ind w:leftChars="-270" w:left="-567" w:rightChars="-297" w:right="-624" w:firstLine="420"/>
        <w:rPr>
          <w:rFonts w:ascii="仿宋" w:eastAsia="仿宋" w:hAnsi="仿宋" w:hint="eastAsia"/>
          <w:b/>
          <w:sz w:val="20"/>
          <w:szCs w:val="20"/>
        </w:rPr>
      </w:pPr>
      <w:r w:rsidRPr="002E5E05">
        <w:rPr>
          <w:rFonts w:ascii="仿宋" w:eastAsia="仿宋" w:hAnsi="仿宋" w:hint="eastAsia"/>
          <w:b/>
          <w:sz w:val="20"/>
          <w:szCs w:val="20"/>
        </w:rPr>
        <w:t>目前，公司正在传媒、医药、新能源、信息技术等优势行业领域内发掘业务机会，以控制业务风险为前提，力求获取长期稳定的投资回报。</w:t>
      </w:r>
    </w:p>
    <w:p w:rsidR="00347ED2" w:rsidRPr="002E5E05" w:rsidRDefault="00347ED2" w:rsidP="00347ED2">
      <w:pPr>
        <w:ind w:leftChars="-270" w:left="-567" w:rightChars="-297" w:right="-624" w:firstLine="420"/>
        <w:rPr>
          <w:rFonts w:ascii="仿宋" w:eastAsia="仿宋" w:hAnsi="仿宋" w:hint="eastAsia"/>
          <w:b/>
          <w:sz w:val="20"/>
          <w:szCs w:val="20"/>
        </w:rPr>
      </w:pPr>
      <w:r w:rsidRPr="002E5E05">
        <w:rPr>
          <w:rFonts w:ascii="仿宋" w:eastAsia="仿宋" w:hAnsi="仿宋" w:hint="eastAsia"/>
          <w:b/>
          <w:sz w:val="20"/>
          <w:szCs w:val="20"/>
          <w:u w:val="single"/>
        </w:rPr>
        <w:t>岗位名称：股权投资助理岗</w:t>
      </w:r>
    </w:p>
    <w:p w:rsidR="00347ED2" w:rsidRPr="002E5E05" w:rsidRDefault="00347ED2" w:rsidP="00347ED2">
      <w:pPr>
        <w:ind w:leftChars="-270" w:left="-567" w:rightChars="-297" w:right="-624" w:firstLine="420"/>
        <w:rPr>
          <w:rFonts w:ascii="仿宋" w:eastAsia="仿宋" w:hAnsi="仿宋" w:hint="eastAsia"/>
          <w:b/>
          <w:sz w:val="20"/>
          <w:szCs w:val="20"/>
        </w:rPr>
      </w:pPr>
      <w:r w:rsidRPr="002E5E05">
        <w:rPr>
          <w:rFonts w:ascii="仿宋" w:eastAsia="仿宋" w:hAnsi="仿宋" w:hint="eastAsia"/>
          <w:b/>
          <w:sz w:val="20"/>
          <w:szCs w:val="20"/>
        </w:rPr>
        <w:t>岗位工作地：北京</w:t>
      </w:r>
    </w:p>
    <w:p w:rsidR="00347ED2" w:rsidRPr="002E5E05" w:rsidRDefault="00347ED2" w:rsidP="00347ED2">
      <w:pPr>
        <w:ind w:leftChars="-270" w:left="-567" w:rightChars="-297" w:right="-624" w:firstLine="420"/>
        <w:rPr>
          <w:rFonts w:ascii="仿宋" w:eastAsia="仿宋" w:hAnsi="仿宋" w:hint="eastAsia"/>
          <w:b/>
          <w:sz w:val="20"/>
          <w:szCs w:val="20"/>
        </w:rPr>
      </w:pPr>
      <w:proofErr w:type="gramStart"/>
      <w:r w:rsidRPr="002E5E05">
        <w:rPr>
          <w:rFonts w:ascii="仿宋" w:eastAsia="仿宋" w:hAnsi="仿宋" w:hint="eastAsia"/>
          <w:b/>
          <w:sz w:val="20"/>
          <w:szCs w:val="20"/>
        </w:rPr>
        <w:t>拟录人数</w:t>
      </w:r>
      <w:proofErr w:type="gramEnd"/>
      <w:r w:rsidRPr="002E5E05">
        <w:rPr>
          <w:rFonts w:ascii="仿宋" w:eastAsia="仿宋" w:hAnsi="仿宋" w:hint="eastAsia"/>
          <w:b/>
          <w:sz w:val="20"/>
          <w:szCs w:val="20"/>
        </w:rPr>
        <w:t>：5人</w:t>
      </w:r>
    </w:p>
    <w:p w:rsidR="00347ED2" w:rsidRPr="002E5E05" w:rsidRDefault="00347ED2" w:rsidP="00347ED2">
      <w:pPr>
        <w:ind w:leftChars="-270" w:left="-567" w:rightChars="-297" w:right="-624" w:firstLine="420"/>
        <w:rPr>
          <w:rFonts w:ascii="仿宋" w:eastAsia="仿宋" w:hAnsi="仿宋" w:hint="eastAsia"/>
          <w:b/>
          <w:sz w:val="20"/>
          <w:szCs w:val="20"/>
          <w:u w:val="single"/>
        </w:rPr>
      </w:pPr>
      <w:r w:rsidRPr="002E5E05">
        <w:rPr>
          <w:rFonts w:ascii="仿宋" w:eastAsia="仿宋" w:hAnsi="仿宋" w:hint="eastAsia"/>
          <w:b/>
          <w:sz w:val="20"/>
          <w:szCs w:val="20"/>
          <w:u w:val="single"/>
        </w:rPr>
        <w:t>岗位职责：</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 xml:space="preserve">1、辅助投资经理完成项目投资相关工作： </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（1）搜集相关数据和资料：在投资经理的指导下，完成对公司拟投资项目的前期可行性分析及论证工作</w:t>
      </w:r>
      <w:r>
        <w:rPr>
          <w:rFonts w:ascii="仿宋" w:eastAsia="仿宋" w:hAnsi="仿宋" w:hint="eastAsia"/>
          <w:sz w:val="20"/>
          <w:szCs w:val="20"/>
        </w:rPr>
        <w:t>；</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（2）项目尽职调查：在项目投资经理的指导下，负责搜集拟投资对象的公司基本情况和开展尽职调查等工作</w:t>
      </w:r>
      <w:r>
        <w:rPr>
          <w:rFonts w:ascii="仿宋" w:eastAsia="仿宋" w:hAnsi="仿宋" w:hint="eastAsia"/>
          <w:sz w:val="20"/>
          <w:szCs w:val="20"/>
        </w:rPr>
        <w:t>；</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（3）撰写相关报告： 根据项目各阶段工作需要撰写相应的投资分析报告</w:t>
      </w:r>
      <w:r>
        <w:rPr>
          <w:rFonts w:ascii="仿宋" w:eastAsia="仿宋" w:hAnsi="仿宋" w:hint="eastAsia"/>
          <w:sz w:val="20"/>
          <w:szCs w:val="20"/>
        </w:rPr>
        <w:t>；</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（4）行业研究：细分行业深度研究，撰写研究报告</w:t>
      </w:r>
      <w:r>
        <w:rPr>
          <w:rFonts w:ascii="仿宋" w:eastAsia="仿宋" w:hAnsi="仿宋" w:hint="eastAsia"/>
          <w:sz w:val="20"/>
          <w:szCs w:val="20"/>
        </w:rPr>
        <w:t>；</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 xml:space="preserve">（5）投后管理：参与公司投资项目的后期管理与评价等工作。 </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 xml:space="preserve">2、参与基金募集的资料制作和募资路演。 </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3、其他工作：参与给行业监管部门、公司领导汇报材料的撰写等。</w:t>
      </w:r>
    </w:p>
    <w:p w:rsidR="00347ED2" w:rsidRPr="002E5E05" w:rsidRDefault="00347ED2" w:rsidP="00347ED2">
      <w:pPr>
        <w:ind w:leftChars="-270" w:left="-567" w:rightChars="-297" w:right="-624" w:firstLine="420"/>
        <w:rPr>
          <w:rFonts w:ascii="仿宋" w:eastAsia="仿宋" w:hAnsi="仿宋" w:hint="eastAsia"/>
          <w:sz w:val="20"/>
          <w:szCs w:val="20"/>
          <w:u w:val="single"/>
        </w:rPr>
      </w:pPr>
      <w:r w:rsidRPr="002E5E05">
        <w:rPr>
          <w:rFonts w:ascii="仿宋" w:eastAsia="仿宋" w:hAnsi="仿宋" w:hint="eastAsia"/>
          <w:b/>
          <w:sz w:val="20"/>
          <w:szCs w:val="20"/>
          <w:u w:val="single"/>
        </w:rPr>
        <w:t>任职资格：</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1、国内外知名大学毕业，具有经济、金融、法律及相关专业硕士研究生及以上学历。</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2、通过CFA、CPA、国家司法考试、证券从业资格考试、基金从业资格考试者优先。</w:t>
      </w:r>
    </w:p>
    <w:p w:rsidR="00347ED2" w:rsidRPr="002E5E05" w:rsidRDefault="00347ED2" w:rsidP="00347ED2">
      <w:pPr>
        <w:ind w:leftChars="-270" w:left="-567" w:rightChars="-297" w:right="-624" w:firstLine="420"/>
        <w:rPr>
          <w:rFonts w:ascii="仿宋" w:eastAsia="仿宋" w:hAnsi="仿宋" w:hint="eastAsia"/>
          <w:b/>
          <w:sz w:val="20"/>
          <w:szCs w:val="20"/>
          <w:u w:val="single"/>
        </w:rPr>
      </w:pPr>
      <w:r w:rsidRPr="002E5E05">
        <w:rPr>
          <w:rFonts w:ascii="仿宋" w:eastAsia="仿宋" w:hAnsi="仿宋" w:hint="eastAsia"/>
          <w:b/>
          <w:sz w:val="20"/>
          <w:szCs w:val="20"/>
          <w:u w:val="single"/>
        </w:rPr>
        <w:t>技能要求：</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 xml:space="preserve">1、具备经济、金融、投资、证券、法律、会计等方面的综合知识，具有良好的知识结构。 </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 xml:space="preserve">2、具有一定的市场洞察力、分析研究能力、理解能力、文案撰写能力、演讲表达能力和项目协调能力。 </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3、有在本行业长期发展、不断成长的信心和潜力。</w:t>
      </w:r>
    </w:p>
    <w:p w:rsidR="00347ED2" w:rsidRPr="002E5E05" w:rsidRDefault="00347ED2" w:rsidP="00347ED2">
      <w:pPr>
        <w:ind w:leftChars="-270" w:left="-567" w:rightChars="-297" w:right="-624" w:firstLine="420"/>
        <w:rPr>
          <w:rFonts w:ascii="仿宋" w:eastAsia="仿宋" w:hAnsi="仿宋" w:hint="eastAsia"/>
          <w:sz w:val="20"/>
          <w:szCs w:val="20"/>
        </w:rPr>
      </w:pPr>
      <w:r w:rsidRPr="002E5E05">
        <w:rPr>
          <w:rFonts w:ascii="仿宋" w:eastAsia="仿宋" w:hAnsi="仿宋" w:hint="eastAsia"/>
          <w:sz w:val="20"/>
          <w:szCs w:val="20"/>
        </w:rPr>
        <w:t>4、身体健康，形象气质佳，良好的团队合作和沟通能力，高度的责任感和奉献精神，良好的道德品质和职业操守。</w:t>
      </w:r>
    </w:p>
    <w:p w:rsidR="00347ED2" w:rsidRPr="008C1077" w:rsidRDefault="00347ED2" w:rsidP="00347ED2">
      <w:pPr>
        <w:ind w:leftChars="-270" w:left="-567" w:rightChars="-297" w:right="-624" w:firstLine="420"/>
        <w:rPr>
          <w:rFonts w:ascii="仿宋" w:eastAsia="仿宋" w:hAnsi="仿宋" w:hint="eastAsia"/>
          <w:sz w:val="20"/>
          <w:szCs w:val="20"/>
        </w:rPr>
      </w:pPr>
    </w:p>
    <w:p w:rsidR="00347ED2" w:rsidRPr="008C1077" w:rsidRDefault="00347ED2" w:rsidP="00347ED2">
      <w:pPr>
        <w:ind w:leftChars="-270" w:left="-567" w:rightChars="-297" w:right="-624" w:firstLine="420"/>
        <w:rPr>
          <w:rFonts w:ascii="仿宋" w:eastAsia="仿宋" w:hAnsi="仿宋" w:hint="eastAsia"/>
          <w:sz w:val="28"/>
          <w:szCs w:val="28"/>
          <w:bdr w:val="single" w:sz="4" w:space="0" w:color="auto"/>
        </w:rPr>
      </w:pPr>
      <w:bookmarkStart w:id="23" w:name="中信建投基金管理有限公司"/>
      <w:bookmarkEnd w:id="23"/>
      <w:r w:rsidRPr="008C1077">
        <w:rPr>
          <w:rFonts w:ascii="仿宋" w:eastAsia="仿宋" w:hAnsi="仿宋" w:hint="eastAsia"/>
          <w:noProof/>
          <w:sz w:val="28"/>
          <w:szCs w:val="28"/>
        </w:rPr>
        <w:drawing>
          <wp:anchor distT="0" distB="0" distL="114300" distR="114300" simplePos="0" relativeHeight="251673600" behindDoc="0" locked="0" layoutInCell="1" allowOverlap="1">
            <wp:simplePos x="0" y="0"/>
            <wp:positionH relativeFrom="column">
              <wp:posOffset>2197735</wp:posOffset>
            </wp:positionH>
            <wp:positionV relativeFrom="paragraph">
              <wp:posOffset>103505</wp:posOffset>
            </wp:positionV>
            <wp:extent cx="241300" cy="215900"/>
            <wp:effectExtent l="0" t="0" r="6350" b="0"/>
            <wp:wrapNone/>
            <wp:docPr id="1" name="图片 1" descr="QQ截图201410151114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Q截图201410151114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077">
        <w:rPr>
          <w:rFonts w:ascii="仿宋" w:eastAsia="仿宋" w:hAnsi="仿宋" w:hint="eastAsia"/>
          <w:sz w:val="28"/>
          <w:szCs w:val="28"/>
          <w:bdr w:val="single" w:sz="4" w:space="0" w:color="auto"/>
        </w:rPr>
        <w:t>中信</w:t>
      </w:r>
      <w:proofErr w:type="gramStart"/>
      <w:r w:rsidRPr="008C1077">
        <w:rPr>
          <w:rFonts w:ascii="仿宋" w:eastAsia="仿宋" w:hAnsi="仿宋" w:hint="eastAsia"/>
          <w:sz w:val="28"/>
          <w:szCs w:val="28"/>
          <w:bdr w:val="single" w:sz="4" w:space="0" w:color="auto"/>
        </w:rPr>
        <w:t>建投基金</w:t>
      </w:r>
      <w:proofErr w:type="gramEnd"/>
      <w:r w:rsidRPr="008C1077">
        <w:rPr>
          <w:rFonts w:ascii="仿宋" w:eastAsia="仿宋" w:hAnsi="仿宋" w:hint="eastAsia"/>
          <w:sz w:val="28"/>
          <w:szCs w:val="28"/>
          <w:bdr w:val="single" w:sz="4" w:space="0" w:color="auto"/>
        </w:rPr>
        <w:t>管理有限公司</w:t>
      </w:r>
    </w:p>
    <w:p w:rsidR="00347ED2" w:rsidRPr="009D5B41" w:rsidRDefault="00347ED2" w:rsidP="00347ED2">
      <w:pPr>
        <w:ind w:leftChars="-270" w:left="-567" w:rightChars="-297" w:right="-624" w:firstLine="420"/>
        <w:rPr>
          <w:rFonts w:ascii="仿宋" w:eastAsia="仿宋" w:hAnsi="仿宋" w:hint="eastAsia"/>
          <w:b/>
          <w:sz w:val="20"/>
          <w:szCs w:val="20"/>
        </w:rPr>
      </w:pPr>
      <w:r w:rsidRPr="009D5B41">
        <w:rPr>
          <w:rFonts w:ascii="仿宋" w:eastAsia="仿宋" w:hAnsi="仿宋" w:hint="eastAsia"/>
          <w:b/>
          <w:sz w:val="20"/>
          <w:szCs w:val="20"/>
        </w:rPr>
        <w:t xml:space="preserve">  中信</w:t>
      </w:r>
      <w:proofErr w:type="gramStart"/>
      <w:r w:rsidRPr="009D5B41">
        <w:rPr>
          <w:rFonts w:ascii="仿宋" w:eastAsia="仿宋" w:hAnsi="仿宋" w:hint="eastAsia"/>
          <w:b/>
          <w:sz w:val="20"/>
          <w:szCs w:val="20"/>
        </w:rPr>
        <w:t>建投基金</w:t>
      </w:r>
      <w:proofErr w:type="gramEnd"/>
      <w:r w:rsidRPr="009D5B41">
        <w:rPr>
          <w:rFonts w:ascii="仿宋" w:eastAsia="仿宋" w:hAnsi="仿宋" w:hint="eastAsia"/>
          <w:b/>
          <w:sz w:val="20"/>
          <w:szCs w:val="20"/>
        </w:rPr>
        <w:t>管理有限公司于2013年9月9日在北京正式注册成立，主要经营基金募集、基金销售、特定客户资产管理、资产管理和中国证监会许可的其他业务。</w:t>
      </w:r>
    </w:p>
    <w:p w:rsidR="00347ED2" w:rsidRPr="009D5B41" w:rsidRDefault="00347ED2" w:rsidP="00347ED2">
      <w:pPr>
        <w:ind w:leftChars="-270" w:left="-567" w:rightChars="-297" w:right="-624" w:firstLine="420"/>
        <w:rPr>
          <w:rFonts w:ascii="仿宋" w:eastAsia="仿宋" w:hAnsi="仿宋" w:hint="eastAsia"/>
          <w:b/>
          <w:sz w:val="20"/>
          <w:szCs w:val="20"/>
        </w:rPr>
      </w:pPr>
      <w:r w:rsidRPr="009D5B41">
        <w:rPr>
          <w:rFonts w:ascii="仿宋" w:eastAsia="仿宋" w:hAnsi="仿宋" w:hint="eastAsia"/>
          <w:b/>
          <w:sz w:val="20"/>
          <w:szCs w:val="20"/>
        </w:rPr>
        <w:t>公司成立以来，依托强大的股东背景，经过2014年的基础建设及资源、业务、经验的积累，公司业务呈现发展趋势。人员数量增长较快，团队建设进入加速期。公司子公司元达</w:t>
      </w:r>
      <w:proofErr w:type="gramStart"/>
      <w:r w:rsidRPr="009D5B41">
        <w:rPr>
          <w:rFonts w:ascii="仿宋" w:eastAsia="仿宋" w:hAnsi="仿宋" w:hint="eastAsia"/>
          <w:b/>
          <w:sz w:val="20"/>
          <w:szCs w:val="20"/>
        </w:rPr>
        <w:t>信资本</w:t>
      </w:r>
      <w:proofErr w:type="gramEnd"/>
      <w:r w:rsidRPr="009D5B41">
        <w:rPr>
          <w:rFonts w:ascii="仿宋" w:eastAsia="仿宋" w:hAnsi="仿宋" w:hint="eastAsia"/>
          <w:b/>
          <w:sz w:val="20"/>
          <w:szCs w:val="20"/>
        </w:rPr>
        <w:t>管理（北京）有限公司于2015</w:t>
      </w:r>
      <w:r w:rsidRPr="009D5B41">
        <w:rPr>
          <w:rFonts w:ascii="仿宋" w:eastAsia="仿宋" w:hAnsi="仿宋" w:hint="eastAsia"/>
          <w:b/>
          <w:sz w:val="20"/>
          <w:szCs w:val="20"/>
        </w:rPr>
        <w:lastRenderedPageBreak/>
        <w:t>年6月8日成立。公司及子公司资产管理规模快速增长，截至2015年12月31日，管理基金产品的总规模835亿元，其中公</w:t>
      </w:r>
      <w:proofErr w:type="gramStart"/>
      <w:r w:rsidRPr="009D5B41">
        <w:rPr>
          <w:rFonts w:ascii="仿宋" w:eastAsia="仿宋" w:hAnsi="仿宋" w:hint="eastAsia"/>
          <w:b/>
          <w:sz w:val="20"/>
          <w:szCs w:val="20"/>
        </w:rPr>
        <w:t>募基金</w:t>
      </w:r>
      <w:proofErr w:type="gramEnd"/>
      <w:r w:rsidRPr="009D5B41">
        <w:rPr>
          <w:rFonts w:ascii="仿宋" w:eastAsia="仿宋" w:hAnsi="仿宋" w:hint="eastAsia"/>
          <w:b/>
          <w:sz w:val="20"/>
          <w:szCs w:val="20"/>
        </w:rPr>
        <w:t>7支，规模57亿元；专</w:t>
      </w:r>
      <w:proofErr w:type="gramStart"/>
      <w:r w:rsidRPr="009D5B41">
        <w:rPr>
          <w:rFonts w:ascii="仿宋" w:eastAsia="仿宋" w:hAnsi="仿宋" w:hint="eastAsia"/>
          <w:b/>
          <w:sz w:val="20"/>
          <w:szCs w:val="20"/>
        </w:rPr>
        <w:t>户产品</w:t>
      </w:r>
      <w:proofErr w:type="gramEnd"/>
      <w:r w:rsidRPr="009D5B41">
        <w:rPr>
          <w:rFonts w:ascii="仿宋" w:eastAsia="仿宋" w:hAnsi="仿宋" w:hint="eastAsia"/>
          <w:b/>
          <w:sz w:val="20"/>
          <w:szCs w:val="20"/>
        </w:rPr>
        <w:t>178支，规模492亿元,专</w:t>
      </w:r>
      <w:proofErr w:type="gramStart"/>
      <w:r w:rsidRPr="009D5B41">
        <w:rPr>
          <w:rFonts w:ascii="仿宋" w:eastAsia="仿宋" w:hAnsi="仿宋" w:hint="eastAsia"/>
          <w:b/>
          <w:sz w:val="20"/>
          <w:szCs w:val="20"/>
        </w:rPr>
        <w:t>户产品</w:t>
      </w:r>
      <w:proofErr w:type="gramEnd"/>
      <w:r w:rsidRPr="009D5B41">
        <w:rPr>
          <w:rFonts w:ascii="仿宋" w:eastAsia="仿宋" w:hAnsi="仿宋" w:hint="eastAsia"/>
          <w:b/>
          <w:sz w:val="20"/>
          <w:szCs w:val="20"/>
        </w:rPr>
        <w:t>行业排名17/93；子公司产品54支，规模312亿元，各项业务较成立之</w:t>
      </w:r>
      <w:proofErr w:type="gramStart"/>
      <w:r w:rsidRPr="009D5B41">
        <w:rPr>
          <w:rFonts w:ascii="仿宋" w:eastAsia="仿宋" w:hAnsi="仿宋" w:hint="eastAsia"/>
          <w:b/>
          <w:sz w:val="20"/>
          <w:szCs w:val="20"/>
        </w:rPr>
        <w:t>初获得</w:t>
      </w:r>
      <w:proofErr w:type="gramEnd"/>
      <w:r w:rsidRPr="009D5B41">
        <w:rPr>
          <w:rFonts w:ascii="仿宋" w:eastAsia="仿宋" w:hAnsi="仿宋" w:hint="eastAsia"/>
          <w:b/>
          <w:sz w:val="20"/>
          <w:szCs w:val="20"/>
        </w:rPr>
        <w:t>了快速发展。</w:t>
      </w:r>
    </w:p>
    <w:p w:rsidR="00347ED2" w:rsidRDefault="00347ED2" w:rsidP="00347ED2">
      <w:pPr>
        <w:ind w:leftChars="-270" w:left="-567" w:rightChars="-297" w:right="-624" w:firstLine="420"/>
        <w:rPr>
          <w:rFonts w:ascii="仿宋" w:eastAsia="仿宋" w:hAnsi="仿宋" w:hint="eastAsia"/>
          <w:b/>
          <w:sz w:val="20"/>
          <w:szCs w:val="20"/>
        </w:rPr>
      </w:pPr>
      <w:r w:rsidRPr="009D5B41">
        <w:rPr>
          <w:rFonts w:ascii="仿宋" w:eastAsia="仿宋" w:hAnsi="仿宋" w:hint="eastAsia"/>
          <w:b/>
          <w:sz w:val="20"/>
          <w:szCs w:val="20"/>
        </w:rPr>
        <w:t>公司秉承“忠于信，健于投”的经营理念，追求以稳健的投资及良好收益，回馈客户的信任。公司投资业绩稳步上升，以良好的投资回报实现了投资人资产的保值增值。公司多渠道拓展维护客户，已与多家财务公司、商业银行、信托公司、证券公司、私募基金和上市公司开展了合作，在定向增发、新股申购、结构化债券投资等多个领域开展了业务，并与移动互联网公司、传媒公司、第三方支付公司等合作，为客户提供余额、理财、类三方存管的相关服务。</w:t>
      </w:r>
    </w:p>
    <w:p w:rsidR="00347ED2" w:rsidRPr="009D5B41" w:rsidRDefault="00347ED2" w:rsidP="00347ED2">
      <w:pPr>
        <w:ind w:leftChars="-270" w:left="-567" w:rightChars="-297" w:right="-624" w:firstLine="420"/>
        <w:rPr>
          <w:rFonts w:ascii="仿宋" w:eastAsia="仿宋" w:hAnsi="仿宋" w:hint="eastAsia"/>
          <w:b/>
          <w:sz w:val="20"/>
          <w:szCs w:val="20"/>
          <w:u w:val="single"/>
        </w:rPr>
      </w:pPr>
    </w:p>
    <w:p w:rsidR="00347ED2" w:rsidRPr="00CE650D" w:rsidRDefault="00347ED2" w:rsidP="00347ED2">
      <w:pPr>
        <w:numPr>
          <w:ilvl w:val="0"/>
          <w:numId w:val="21"/>
        </w:numPr>
        <w:ind w:rightChars="-297" w:right="-624"/>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岗位名称：基金业务线助理岗</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rPr>
        <w:t>基金业务助理岗细分为个</w:t>
      </w:r>
      <w:r>
        <w:rPr>
          <w:rFonts w:ascii="仿宋" w:eastAsia="仿宋" w:hAnsi="仿宋" w:hint="eastAsia"/>
          <w:b/>
          <w:color w:val="000000"/>
          <w:sz w:val="20"/>
          <w:szCs w:val="20"/>
        </w:rPr>
        <w:t>六</w:t>
      </w:r>
      <w:r w:rsidRPr="00CE650D">
        <w:rPr>
          <w:rFonts w:ascii="仿宋" w:eastAsia="仿宋" w:hAnsi="仿宋" w:hint="eastAsia"/>
          <w:b/>
          <w:color w:val="000000"/>
          <w:sz w:val="20"/>
          <w:szCs w:val="20"/>
        </w:rPr>
        <w:t>个二级岗位：</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w:t>
      </w:r>
      <w:proofErr w:type="gramStart"/>
      <w:r w:rsidRPr="00CE650D">
        <w:rPr>
          <w:rFonts w:ascii="仿宋" w:eastAsia="仿宋" w:hAnsi="仿宋" w:hint="eastAsia"/>
          <w:b/>
          <w:color w:val="000000"/>
          <w:sz w:val="20"/>
          <w:szCs w:val="20"/>
          <w:u w:val="single"/>
        </w:rPr>
        <w:t>一</w:t>
      </w:r>
      <w:proofErr w:type="gramEnd"/>
      <w:r w:rsidRPr="00CE650D">
        <w:rPr>
          <w:rFonts w:ascii="仿宋" w:eastAsia="仿宋" w:hAnsi="仿宋" w:hint="eastAsia"/>
          <w:b/>
          <w:color w:val="000000"/>
          <w:sz w:val="20"/>
          <w:szCs w:val="20"/>
        </w:rPr>
        <w:t xml:space="preserve">：基金市场部  销售助理  </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职业发展方向：</w:t>
      </w:r>
      <w:r>
        <w:rPr>
          <w:rFonts w:ascii="仿宋" w:eastAsia="仿宋" w:hAnsi="仿宋" w:hint="eastAsia"/>
          <w:color w:val="000000"/>
          <w:sz w:val="20"/>
          <w:szCs w:val="20"/>
        </w:rPr>
        <w:t>区域经理</w:t>
      </w:r>
      <w:r w:rsidRPr="00CE650D">
        <w:rPr>
          <w:rFonts w:ascii="仿宋" w:eastAsia="仿宋" w:hAnsi="仿宋" w:hint="eastAsia"/>
          <w:color w:val="000000"/>
          <w:sz w:val="20"/>
          <w:szCs w:val="20"/>
        </w:rPr>
        <w:t>、机构销售助理</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描述：辅助完成银行、保险、券商、财务公司、上市公司及其他机构客户的营销、业务对接及客户维护工作；参与公司客户服务系统、电子商务系统等系统的建设与完善工作；协助媒体宣传公关及活动策划组织工作。</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任职资格：金融、市场营销、工商管理等相关专业，硕士研究生及以上学历；对行业及专业知识有相关了解；吃苦耐劳，执行力强、沟通表达能力强、创新意识强，具有良好的道德品质和团队合作精神。</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岗位二</w:t>
      </w:r>
      <w:r w:rsidRPr="00CE650D">
        <w:rPr>
          <w:rFonts w:ascii="仿宋" w:eastAsia="仿宋" w:hAnsi="仿宋" w:hint="eastAsia"/>
          <w:b/>
          <w:color w:val="000000"/>
          <w:sz w:val="20"/>
          <w:szCs w:val="20"/>
        </w:rPr>
        <w:t>：特定资产管理部  投资助理</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职业发展方向：债券投资助理岗、非标投资助理岗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岗位职责：协助投资经理做好债券、非标等标的产品的询价、报价及相关日常工作；参与资料收集、产品研究、产品设计、为投资经理提供支持建议；协助测算组合指标，做好压力测试和敏感性分析等工作。</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金融、经济等相关专业，硕士研究生及以上学历；熟悉相关法律法规，对行业知识、金融市场、金融产品有相关了解；具有良好的沟通协调能力、团队协作能力、逻辑分析能力、敏锐的市场反应能力及较强的风险意识。</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岗位三</w:t>
      </w:r>
      <w:r w:rsidRPr="00CE650D">
        <w:rPr>
          <w:rFonts w:ascii="仿宋" w:eastAsia="仿宋" w:hAnsi="仿宋" w:hint="eastAsia"/>
          <w:b/>
          <w:color w:val="000000"/>
          <w:sz w:val="20"/>
          <w:szCs w:val="20"/>
        </w:rPr>
        <w:t>：特定资产管理部  项目经理助理岗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岗位描述：协助设计特定客户资产管理业务方案；根据客户需求，提出投资建议；做好营销、维护客户及日常相关工作。</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金融、经济等相关专业，硕士研究生及以上学历；熟悉相关法律法规，对行业知识、金融市场、金融产品有相关了解；具有良好的沟通协调能力、团队协作能力、逻辑分析能力、敏锐的市场反应能力及较强的风险意识。</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岗位四</w:t>
      </w:r>
      <w:r w:rsidRPr="00CE650D">
        <w:rPr>
          <w:rFonts w:ascii="仿宋" w:eastAsia="仿宋" w:hAnsi="仿宋" w:hint="eastAsia"/>
          <w:b/>
          <w:color w:val="000000"/>
          <w:sz w:val="20"/>
          <w:szCs w:val="20"/>
        </w:rPr>
        <w:t>：产品与金融工程部  产品经理助理岗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岗位职责：协助公募、专</w:t>
      </w:r>
      <w:proofErr w:type="gramStart"/>
      <w:r w:rsidRPr="00CE650D">
        <w:rPr>
          <w:rFonts w:ascii="仿宋" w:eastAsia="仿宋" w:hAnsi="仿宋" w:hint="eastAsia"/>
          <w:color w:val="000000"/>
          <w:sz w:val="20"/>
          <w:szCs w:val="20"/>
        </w:rPr>
        <w:t>户基金</w:t>
      </w:r>
      <w:proofErr w:type="gramEnd"/>
      <w:r w:rsidRPr="00CE650D">
        <w:rPr>
          <w:rFonts w:ascii="仿宋" w:eastAsia="仿宋" w:hAnsi="仿宋" w:hint="eastAsia"/>
          <w:color w:val="000000"/>
          <w:sz w:val="20"/>
          <w:szCs w:val="20"/>
        </w:rPr>
        <w:t>产品设计研发、材料申报、后续维护、风险收益评估等工作。</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金融、金融工程相关专业，硕士研究生及以上学历；对基金行业和金融产品有相关了解；有良好的数量分析能力，熟练运用金融、统计模型分析数据；具有优秀的学习领悟力、创新能力、逻辑推理能力和信息加工能力。</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岗位五</w:t>
      </w:r>
      <w:r w:rsidRPr="00CE650D">
        <w:rPr>
          <w:rFonts w:ascii="仿宋" w:eastAsia="仿宋" w:hAnsi="仿宋" w:hint="eastAsia"/>
          <w:b/>
          <w:color w:val="000000"/>
          <w:sz w:val="20"/>
          <w:szCs w:val="20"/>
        </w:rPr>
        <w:t>：交易部  交易员</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岗位职责：协助完成银行间询价及交易工作；及时、准确</w:t>
      </w:r>
      <w:proofErr w:type="gramStart"/>
      <w:r w:rsidRPr="00CE650D">
        <w:rPr>
          <w:rFonts w:ascii="仿宋" w:eastAsia="仿宋" w:hAnsi="仿宋" w:hint="eastAsia"/>
          <w:color w:val="000000"/>
          <w:sz w:val="20"/>
          <w:szCs w:val="20"/>
        </w:rPr>
        <w:t>执行场</w:t>
      </w:r>
      <w:proofErr w:type="gramEnd"/>
      <w:r w:rsidRPr="00CE650D">
        <w:rPr>
          <w:rFonts w:ascii="仿宋" w:eastAsia="仿宋" w:hAnsi="仿宋" w:hint="eastAsia"/>
          <w:color w:val="000000"/>
          <w:sz w:val="20"/>
          <w:szCs w:val="20"/>
        </w:rPr>
        <w:t>内外各品种投资交易指令；做好交易记录、资料保管、日终清算、报表编制、风险控制等日常工作；对交易品种进行跟踪分析，反馈市场信息，提出合操</w:t>
      </w:r>
      <w:r w:rsidRPr="00CE650D">
        <w:rPr>
          <w:rFonts w:ascii="仿宋" w:eastAsia="仿宋" w:hAnsi="仿宋" w:hint="eastAsia"/>
          <w:color w:val="000000"/>
          <w:sz w:val="20"/>
          <w:szCs w:val="20"/>
        </w:rPr>
        <w:lastRenderedPageBreak/>
        <w:t>作建议。</w:t>
      </w:r>
    </w:p>
    <w:p w:rsidR="00347ED2"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金融及相关硕士研究生以上学历；对证券交易知识、场内品种交易规则、银行间交易市场与行情和资讯系统有相关了解；具有良好的职业道德、分析能力、沟通协调能力、团队协作能力、责任心强、认真细致。</w:t>
      </w:r>
    </w:p>
    <w:p w:rsidR="00347ED2" w:rsidRDefault="00347ED2" w:rsidP="00347ED2">
      <w:pPr>
        <w:ind w:leftChars="-270" w:left="-567" w:rightChars="-297" w:right="-624" w:firstLine="420"/>
        <w:rPr>
          <w:rFonts w:ascii="仿宋" w:eastAsia="仿宋" w:hAnsi="仿宋" w:hint="eastAsia"/>
          <w:b/>
          <w:color w:val="000000"/>
          <w:sz w:val="20"/>
          <w:szCs w:val="20"/>
        </w:rPr>
      </w:pPr>
      <w:r w:rsidRPr="00064C13">
        <w:rPr>
          <w:rFonts w:ascii="仿宋" w:eastAsia="仿宋" w:hAnsi="仿宋" w:hint="eastAsia"/>
          <w:b/>
          <w:color w:val="000000"/>
          <w:sz w:val="20"/>
          <w:szCs w:val="20"/>
          <w:u w:val="single"/>
        </w:rPr>
        <w:t>岗位六：</w:t>
      </w:r>
      <w:r w:rsidRPr="00064C13">
        <w:rPr>
          <w:rFonts w:ascii="仿宋" w:eastAsia="仿宋" w:hAnsi="仿宋" w:hint="eastAsia"/>
          <w:b/>
          <w:color w:val="000000"/>
          <w:sz w:val="20"/>
          <w:szCs w:val="20"/>
        </w:rPr>
        <w:t>投资研究部 行业研究岗、债券研究岗</w:t>
      </w:r>
    </w:p>
    <w:p w:rsidR="00347ED2" w:rsidRPr="008A131A" w:rsidRDefault="00347ED2" w:rsidP="00347ED2">
      <w:pPr>
        <w:ind w:leftChars="-270" w:left="-567" w:rightChars="-297" w:right="-624" w:firstLine="420"/>
        <w:rPr>
          <w:rFonts w:ascii="仿宋" w:eastAsia="仿宋" w:hAnsi="仿宋" w:hint="eastAsia"/>
          <w:color w:val="000000"/>
          <w:sz w:val="20"/>
          <w:szCs w:val="20"/>
        </w:rPr>
      </w:pPr>
      <w:r w:rsidRPr="008A131A">
        <w:rPr>
          <w:rFonts w:ascii="仿宋" w:eastAsia="仿宋" w:hAnsi="仿宋" w:hint="eastAsia"/>
          <w:color w:val="000000"/>
          <w:sz w:val="20"/>
          <w:szCs w:val="20"/>
        </w:rPr>
        <w:t>岗位工作地：北京</w:t>
      </w:r>
    </w:p>
    <w:p w:rsidR="00347ED2" w:rsidRPr="008A131A" w:rsidRDefault="00347ED2" w:rsidP="00347ED2">
      <w:pPr>
        <w:ind w:leftChars="-270" w:left="-567" w:rightChars="-297" w:right="-624" w:firstLine="420"/>
        <w:rPr>
          <w:rFonts w:ascii="仿宋" w:eastAsia="仿宋" w:hAnsi="仿宋" w:hint="eastAsia"/>
          <w:color w:val="000000"/>
          <w:sz w:val="20"/>
          <w:szCs w:val="20"/>
        </w:rPr>
      </w:pPr>
      <w:r w:rsidRPr="008A131A">
        <w:rPr>
          <w:rFonts w:ascii="仿宋" w:eastAsia="仿宋" w:hAnsi="仿宋" w:hint="eastAsia"/>
          <w:color w:val="000000"/>
          <w:sz w:val="20"/>
          <w:szCs w:val="20"/>
        </w:rPr>
        <w:t>岗位职责：负责研究所负责行业及相关公司的发展前景及盈利状况，完成相关研究报告，提出投资建议；负责建立所负责行业的股票库，并进行定期及不定期维护；根据部门要求，完成行业研究的周报、月报以及其他研究报告；对已经持仓及重点推荐的股票品种进行跟踪研究，出具跟踪报告，就最新信息与基金经理沟通交流；负责研究影响债券市场的经济增长、通货膨胀等相关因素，提出投资建议；负责建立各类信用产品的内部信用评估体系，并进行信用风险评估；定期完成对信用产品的评估，并在此基础上提交固定收益产品池。</w:t>
      </w:r>
    </w:p>
    <w:p w:rsidR="00347ED2" w:rsidRPr="008A131A" w:rsidRDefault="00347ED2" w:rsidP="00347ED2">
      <w:pPr>
        <w:ind w:leftChars="-270" w:left="-567" w:rightChars="-297" w:right="-624" w:firstLine="420"/>
        <w:rPr>
          <w:rFonts w:ascii="仿宋" w:eastAsia="仿宋" w:hAnsi="仿宋" w:hint="eastAsia"/>
          <w:color w:val="000000"/>
          <w:sz w:val="20"/>
          <w:szCs w:val="20"/>
        </w:rPr>
      </w:pPr>
      <w:r w:rsidRPr="008A131A">
        <w:rPr>
          <w:rFonts w:ascii="仿宋" w:eastAsia="仿宋" w:hAnsi="仿宋" w:hint="eastAsia"/>
          <w:color w:val="000000"/>
          <w:sz w:val="20"/>
          <w:szCs w:val="20"/>
        </w:rPr>
        <w:t>任职资格：专业资格及学历：金融、数理统计或与所负责行业相关的专业，硕士及以上学历；基金从业资格；熟悉股票市场，具备扎实的财务理论功底；具备公司财务分析的知识，从事过信用风险或财务分析的实际工作；具备扎实的数理基础和计算能力；具有良好沟通能力、团队合作精神与职业操守。</w:t>
      </w:r>
    </w:p>
    <w:p w:rsidR="00347ED2" w:rsidRPr="00CE650D" w:rsidRDefault="00347ED2" w:rsidP="00347ED2">
      <w:pPr>
        <w:ind w:leftChars="-270" w:left="-567" w:rightChars="-297" w:right="-624" w:firstLine="420"/>
        <w:rPr>
          <w:rFonts w:ascii="仿宋" w:eastAsia="仿宋" w:hAnsi="仿宋" w:hint="eastAsia"/>
          <w:b/>
          <w:color w:val="000000"/>
          <w:sz w:val="20"/>
          <w:szCs w:val="20"/>
          <w:u w:val="single"/>
        </w:rPr>
      </w:pPr>
    </w:p>
    <w:p w:rsidR="00347ED2" w:rsidRPr="00CE650D" w:rsidRDefault="00347ED2" w:rsidP="00347ED2">
      <w:pPr>
        <w:numPr>
          <w:ilvl w:val="0"/>
          <w:numId w:val="21"/>
        </w:numPr>
        <w:ind w:rightChars="-297" w:right="-624"/>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岗位名称：基金非业务线助理岗</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rPr>
        <w:t>基金业务助理岗细分为个四个二级岗位：</w:t>
      </w: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w:t>
      </w:r>
      <w:proofErr w:type="gramStart"/>
      <w:r w:rsidRPr="00CE650D">
        <w:rPr>
          <w:rFonts w:ascii="仿宋" w:eastAsia="仿宋" w:hAnsi="仿宋" w:hint="eastAsia"/>
          <w:b/>
          <w:color w:val="000000"/>
          <w:sz w:val="20"/>
          <w:szCs w:val="20"/>
          <w:u w:val="single"/>
        </w:rPr>
        <w:t>一</w:t>
      </w:r>
      <w:proofErr w:type="gramEnd"/>
      <w:r w:rsidRPr="00CE650D">
        <w:rPr>
          <w:rFonts w:ascii="仿宋" w:eastAsia="仿宋" w:hAnsi="仿宋" w:hint="eastAsia"/>
          <w:b/>
          <w:color w:val="000000"/>
          <w:sz w:val="20"/>
          <w:szCs w:val="20"/>
        </w:rPr>
        <w:t>：行政管理部  行政管理</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职业发展方向：行政管理岗、人力资源岗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岗位职责：协助做好日常行政事务；协助完成公司总结、计划等文字编写工作；组织公司相关会议；协助人力资源规划、招聘甄选、薪酬与福利、员工培训、绩效管理、劳动关系等模块相关日常工作。</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金融、法律、管理学等相关专业，硕士研究生及以上学历；了解国家相关政策、法律法规，证券基金基础知识；具有良好的信息收集能力、文字功底、英文基础、组织协调、应变及学习能力、责任心强，工作细致有计划。</w:t>
      </w:r>
    </w:p>
    <w:p w:rsidR="00347ED2" w:rsidRPr="00CE650D" w:rsidRDefault="00347ED2" w:rsidP="00347ED2">
      <w:pPr>
        <w:ind w:leftChars="-270" w:left="-567" w:rightChars="-297" w:right="-624" w:firstLine="420"/>
        <w:rPr>
          <w:rFonts w:ascii="仿宋" w:eastAsia="仿宋" w:hAnsi="仿宋"/>
          <w:color w:val="000000"/>
          <w:sz w:val="20"/>
          <w:szCs w:val="20"/>
        </w:rPr>
      </w:pP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岗位二</w:t>
      </w:r>
      <w:r w:rsidRPr="00CE650D">
        <w:rPr>
          <w:rFonts w:ascii="仿宋" w:eastAsia="仿宋" w:hAnsi="仿宋" w:hint="eastAsia"/>
          <w:b/>
          <w:color w:val="000000"/>
          <w:sz w:val="20"/>
          <w:szCs w:val="20"/>
        </w:rPr>
        <w:t>：信息技术部  信息技术</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职业发展方向：电子商务助理岗、项目经理助理岗、数据库维护及报表开发岗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职责：协助电子商务项目实施、管理工作，协助电子商务平台推广、营销、维护工作；协助项目需求分析、立项、管理、测试、上线等工作；系统软硬件、机房系统、数据库运维等工作；数据报表开发、呈现工作。</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任职资格：信息技术、电子商务、经济类相关专业，本科及以上学历；了解金融、互联网产品特性；具有计算机程序编写经验，了解数据库管理，熟练使用SQL语句；具有良好的学习能力、操作能力、勤奋、具有团队精神。</w:t>
      </w:r>
    </w:p>
    <w:p w:rsidR="00347ED2" w:rsidRPr="00CE650D" w:rsidRDefault="00347ED2" w:rsidP="00347ED2">
      <w:pPr>
        <w:ind w:leftChars="-270" w:left="-567" w:rightChars="-297" w:right="-624" w:firstLine="420"/>
        <w:rPr>
          <w:rFonts w:ascii="仿宋" w:eastAsia="仿宋" w:hAnsi="仿宋"/>
          <w:color w:val="000000"/>
          <w:sz w:val="20"/>
          <w:szCs w:val="20"/>
        </w:rPr>
      </w:pPr>
    </w:p>
    <w:p w:rsidR="00347ED2" w:rsidRPr="00CE650D" w:rsidRDefault="00347ED2" w:rsidP="00347ED2">
      <w:pPr>
        <w:ind w:leftChars="-270" w:left="-567" w:rightChars="-297" w:right="-624" w:firstLine="420"/>
        <w:rPr>
          <w:rFonts w:ascii="仿宋" w:eastAsia="仿宋" w:hAnsi="仿宋" w:hint="eastAsia"/>
          <w:b/>
          <w:color w:val="000000"/>
          <w:sz w:val="20"/>
          <w:szCs w:val="20"/>
        </w:rPr>
      </w:pPr>
      <w:r w:rsidRPr="00CE650D">
        <w:rPr>
          <w:rFonts w:ascii="仿宋" w:eastAsia="仿宋" w:hAnsi="仿宋" w:hint="eastAsia"/>
          <w:b/>
          <w:color w:val="000000"/>
          <w:sz w:val="20"/>
          <w:szCs w:val="20"/>
          <w:u w:val="single"/>
        </w:rPr>
        <w:t>岗位三</w:t>
      </w:r>
      <w:r w:rsidRPr="00CE650D">
        <w:rPr>
          <w:rFonts w:ascii="仿宋" w:eastAsia="仿宋" w:hAnsi="仿宋" w:hint="eastAsia"/>
          <w:b/>
          <w:color w:val="000000"/>
          <w:sz w:val="20"/>
          <w:szCs w:val="20"/>
        </w:rPr>
        <w:t>：运营管理部  运营管理岗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职业发展方向：基金注册登记岗、基金直销运营岗、基金会计岗</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岗位工作地：北京</w:t>
      </w:r>
    </w:p>
    <w:p w:rsidR="00347ED2" w:rsidRPr="00CE650D" w:rsidRDefault="00347ED2" w:rsidP="00347ED2">
      <w:pPr>
        <w:ind w:leftChars="-270" w:left="-567" w:rightChars="-297" w:right="-624" w:firstLine="420"/>
        <w:rPr>
          <w:rFonts w:ascii="仿宋" w:eastAsia="仿宋" w:hAnsi="仿宋" w:hint="eastAsia"/>
          <w:color w:val="000000"/>
          <w:sz w:val="20"/>
          <w:szCs w:val="20"/>
        </w:rPr>
      </w:pPr>
      <w:r w:rsidRPr="00CE650D">
        <w:rPr>
          <w:rFonts w:ascii="仿宋" w:eastAsia="仿宋" w:hAnsi="仿宋" w:hint="eastAsia"/>
          <w:color w:val="000000"/>
          <w:sz w:val="20"/>
          <w:szCs w:val="20"/>
        </w:rPr>
        <w:t>岗位职责：协助完成：基金注册登记、账户管理、参数设置、业务需求沟通实现工作；直销后台系统清算、日常参数设置工作；公募、专</w:t>
      </w:r>
      <w:proofErr w:type="gramStart"/>
      <w:r w:rsidRPr="00CE650D">
        <w:rPr>
          <w:rFonts w:ascii="仿宋" w:eastAsia="仿宋" w:hAnsi="仿宋" w:hint="eastAsia"/>
          <w:color w:val="000000"/>
          <w:sz w:val="20"/>
          <w:szCs w:val="20"/>
        </w:rPr>
        <w:t>户产品</w:t>
      </w:r>
      <w:proofErr w:type="gramEnd"/>
      <w:r w:rsidRPr="00CE650D">
        <w:rPr>
          <w:rFonts w:ascii="仿宋" w:eastAsia="仿宋" w:hAnsi="仿宋" w:hint="eastAsia"/>
          <w:color w:val="000000"/>
          <w:sz w:val="20"/>
          <w:szCs w:val="20"/>
        </w:rPr>
        <w:t>会计核算、估值、对账、头寸管理、报告编制、报表统计、数据报送等工作。</w:t>
      </w:r>
    </w:p>
    <w:p w:rsidR="00347ED2" w:rsidRPr="00CE650D" w:rsidRDefault="00347ED2" w:rsidP="00347ED2">
      <w:pPr>
        <w:ind w:leftChars="-270" w:left="-567" w:rightChars="-297" w:right="-624" w:firstLine="420"/>
        <w:rPr>
          <w:rFonts w:ascii="仿宋" w:eastAsia="仿宋" w:hAnsi="仿宋"/>
          <w:color w:val="000000"/>
          <w:sz w:val="20"/>
          <w:szCs w:val="20"/>
        </w:rPr>
      </w:pPr>
      <w:r w:rsidRPr="00CE650D">
        <w:rPr>
          <w:rFonts w:ascii="仿宋" w:eastAsia="仿宋" w:hAnsi="仿宋" w:hint="eastAsia"/>
          <w:color w:val="000000"/>
          <w:sz w:val="20"/>
          <w:szCs w:val="20"/>
        </w:rPr>
        <w:t>任职资格：金融、会计相关专业，硕士研究生及以上学历；具有英语6级证书，通过会计从业资格考试、CPA考试者优先；具有资产管理公司实习经验者优先；具有较强的责任心、学习能力、做事严谨细心、良好的</w:t>
      </w:r>
      <w:r w:rsidRPr="00CE650D">
        <w:rPr>
          <w:rFonts w:ascii="仿宋" w:eastAsia="仿宋" w:hAnsi="仿宋" w:hint="eastAsia"/>
          <w:color w:val="000000"/>
          <w:sz w:val="20"/>
          <w:szCs w:val="20"/>
        </w:rPr>
        <w:lastRenderedPageBreak/>
        <w:t>沟通协调能力及团队合作精神。</w:t>
      </w:r>
    </w:p>
    <w:p w:rsidR="000670BA" w:rsidRPr="00347ED2" w:rsidRDefault="000670BA"/>
    <w:sectPr w:rsidR="000670BA" w:rsidRPr="00347ED2" w:rsidSect="00234C26">
      <w:head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兰亭纤黑">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F0" w:rsidRPr="00517BEB" w:rsidRDefault="00347ED2" w:rsidP="00517BEB">
    <w:pPr>
      <w:pStyle w:val="a3"/>
      <w:jc w:val="both"/>
    </w:pPr>
    <w:r w:rsidRPr="00517BEB">
      <w:rPr>
        <w:noProof/>
      </w:rPr>
      <w:drawing>
        <wp:inline distT="0" distB="0" distL="0" distR="0">
          <wp:extent cx="1447800" cy="342900"/>
          <wp:effectExtent l="0" t="0" r="0" b="0"/>
          <wp:docPr id="23" name="图片 23" descr="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全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C3A"/>
    <w:multiLevelType w:val="hybridMultilevel"/>
    <w:tmpl w:val="841E0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2BA3985"/>
    <w:multiLevelType w:val="hybridMultilevel"/>
    <w:tmpl w:val="C2166AE6"/>
    <w:lvl w:ilvl="0" w:tplc="39EC8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2606F5"/>
    <w:multiLevelType w:val="hybridMultilevel"/>
    <w:tmpl w:val="FECA178A"/>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3">
    <w:nsid w:val="04ED1AD5"/>
    <w:multiLevelType w:val="hybridMultilevel"/>
    <w:tmpl w:val="F96AED64"/>
    <w:lvl w:ilvl="0" w:tplc="DD78C76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A23EF5"/>
    <w:multiLevelType w:val="hybridMultilevel"/>
    <w:tmpl w:val="F50A01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E02148D"/>
    <w:multiLevelType w:val="hybridMultilevel"/>
    <w:tmpl w:val="56CC280A"/>
    <w:lvl w:ilvl="0" w:tplc="919456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E5230A"/>
    <w:multiLevelType w:val="hybridMultilevel"/>
    <w:tmpl w:val="7CE03AB4"/>
    <w:lvl w:ilvl="0" w:tplc="F904B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6C35CF"/>
    <w:multiLevelType w:val="hybridMultilevel"/>
    <w:tmpl w:val="1CCE94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9E19EF"/>
    <w:multiLevelType w:val="hybridMultilevel"/>
    <w:tmpl w:val="44B2C402"/>
    <w:lvl w:ilvl="0" w:tplc="F7228A20">
      <w:start w:val="1"/>
      <w:numFmt w:val="decimal"/>
      <w:lvlText w:val="%1、"/>
      <w:lvlJc w:val="left"/>
      <w:pPr>
        <w:tabs>
          <w:tab w:val="num" w:pos="213"/>
        </w:tabs>
        <w:ind w:left="213" w:hanging="360"/>
      </w:pPr>
      <w:rPr>
        <w:rFonts w:ascii="Times New Roman" w:eastAsia="Times New Roman" w:hAnsi="Times New Roman" w:cs="Times New Roman"/>
        <w:b w:val="0"/>
        <w:sz w:val="22"/>
      </w:rPr>
    </w:lvl>
    <w:lvl w:ilvl="1" w:tplc="04090019" w:tentative="1">
      <w:start w:val="1"/>
      <w:numFmt w:val="lowerLetter"/>
      <w:lvlText w:val="%2)"/>
      <w:lvlJc w:val="left"/>
      <w:pPr>
        <w:tabs>
          <w:tab w:val="num" w:pos="693"/>
        </w:tabs>
        <w:ind w:left="693" w:hanging="420"/>
      </w:pPr>
      <w:rPr>
        <w:rFonts w:cs="Times New Roman"/>
      </w:rPr>
    </w:lvl>
    <w:lvl w:ilvl="2" w:tplc="0409001B" w:tentative="1">
      <w:start w:val="1"/>
      <w:numFmt w:val="lowerRoman"/>
      <w:lvlText w:val="%3."/>
      <w:lvlJc w:val="right"/>
      <w:pPr>
        <w:tabs>
          <w:tab w:val="num" w:pos="1113"/>
        </w:tabs>
        <w:ind w:left="1113" w:hanging="420"/>
      </w:pPr>
      <w:rPr>
        <w:rFonts w:cs="Times New Roman"/>
      </w:rPr>
    </w:lvl>
    <w:lvl w:ilvl="3" w:tplc="0409000F" w:tentative="1">
      <w:start w:val="1"/>
      <w:numFmt w:val="decimal"/>
      <w:lvlText w:val="%4."/>
      <w:lvlJc w:val="left"/>
      <w:pPr>
        <w:tabs>
          <w:tab w:val="num" w:pos="1533"/>
        </w:tabs>
        <w:ind w:left="1533" w:hanging="420"/>
      </w:pPr>
      <w:rPr>
        <w:rFonts w:cs="Times New Roman"/>
      </w:rPr>
    </w:lvl>
    <w:lvl w:ilvl="4" w:tplc="04090019" w:tentative="1">
      <w:start w:val="1"/>
      <w:numFmt w:val="lowerLetter"/>
      <w:lvlText w:val="%5)"/>
      <w:lvlJc w:val="left"/>
      <w:pPr>
        <w:tabs>
          <w:tab w:val="num" w:pos="1953"/>
        </w:tabs>
        <w:ind w:left="1953" w:hanging="420"/>
      </w:pPr>
      <w:rPr>
        <w:rFonts w:cs="Times New Roman"/>
      </w:rPr>
    </w:lvl>
    <w:lvl w:ilvl="5" w:tplc="0409001B" w:tentative="1">
      <w:start w:val="1"/>
      <w:numFmt w:val="lowerRoman"/>
      <w:lvlText w:val="%6."/>
      <w:lvlJc w:val="right"/>
      <w:pPr>
        <w:tabs>
          <w:tab w:val="num" w:pos="2373"/>
        </w:tabs>
        <w:ind w:left="2373" w:hanging="420"/>
      </w:pPr>
      <w:rPr>
        <w:rFonts w:cs="Times New Roman"/>
      </w:rPr>
    </w:lvl>
    <w:lvl w:ilvl="6" w:tplc="0409000F" w:tentative="1">
      <w:start w:val="1"/>
      <w:numFmt w:val="decimal"/>
      <w:lvlText w:val="%7."/>
      <w:lvlJc w:val="left"/>
      <w:pPr>
        <w:tabs>
          <w:tab w:val="num" w:pos="2793"/>
        </w:tabs>
        <w:ind w:left="2793" w:hanging="420"/>
      </w:pPr>
      <w:rPr>
        <w:rFonts w:cs="Times New Roman"/>
      </w:rPr>
    </w:lvl>
    <w:lvl w:ilvl="7" w:tplc="04090019" w:tentative="1">
      <w:start w:val="1"/>
      <w:numFmt w:val="lowerLetter"/>
      <w:lvlText w:val="%8)"/>
      <w:lvlJc w:val="left"/>
      <w:pPr>
        <w:tabs>
          <w:tab w:val="num" w:pos="3213"/>
        </w:tabs>
        <w:ind w:left="3213" w:hanging="420"/>
      </w:pPr>
      <w:rPr>
        <w:rFonts w:cs="Times New Roman"/>
      </w:rPr>
    </w:lvl>
    <w:lvl w:ilvl="8" w:tplc="0409001B" w:tentative="1">
      <w:start w:val="1"/>
      <w:numFmt w:val="lowerRoman"/>
      <w:lvlText w:val="%9."/>
      <w:lvlJc w:val="right"/>
      <w:pPr>
        <w:tabs>
          <w:tab w:val="num" w:pos="3633"/>
        </w:tabs>
        <w:ind w:left="3633" w:hanging="420"/>
      </w:pPr>
      <w:rPr>
        <w:rFonts w:cs="Times New Roman"/>
      </w:rPr>
    </w:lvl>
  </w:abstractNum>
  <w:abstractNum w:abstractNumId="9">
    <w:nsid w:val="1CED6C6E"/>
    <w:multiLevelType w:val="hybridMultilevel"/>
    <w:tmpl w:val="78DE63C4"/>
    <w:lvl w:ilvl="0" w:tplc="CF1855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D185339"/>
    <w:multiLevelType w:val="hybridMultilevel"/>
    <w:tmpl w:val="2D989088"/>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11">
    <w:nsid w:val="23CA2623"/>
    <w:multiLevelType w:val="hybridMultilevel"/>
    <w:tmpl w:val="B1A81A50"/>
    <w:lvl w:ilvl="0" w:tplc="B93CE7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C5625F"/>
    <w:multiLevelType w:val="hybridMultilevel"/>
    <w:tmpl w:val="637C0182"/>
    <w:lvl w:ilvl="0" w:tplc="ADE26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FD3305"/>
    <w:multiLevelType w:val="hybridMultilevel"/>
    <w:tmpl w:val="A8B6C92E"/>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14">
    <w:nsid w:val="2D317798"/>
    <w:multiLevelType w:val="hybridMultilevel"/>
    <w:tmpl w:val="8F68252E"/>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15">
    <w:nsid w:val="364B2A26"/>
    <w:multiLevelType w:val="hybridMultilevel"/>
    <w:tmpl w:val="EA7AD3CC"/>
    <w:lvl w:ilvl="0" w:tplc="365E32B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nsid w:val="36510E7E"/>
    <w:multiLevelType w:val="hybridMultilevel"/>
    <w:tmpl w:val="7D244404"/>
    <w:lvl w:ilvl="0" w:tplc="114616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8DA4FF1"/>
    <w:multiLevelType w:val="hybridMultilevel"/>
    <w:tmpl w:val="CA7ED0DA"/>
    <w:lvl w:ilvl="0" w:tplc="5936C436">
      <w:start w:val="6"/>
      <w:numFmt w:val="decimal"/>
      <w:lvlText w:val="%1、"/>
      <w:lvlJc w:val="left"/>
      <w:pPr>
        <w:ind w:left="213" w:hanging="360"/>
      </w:pPr>
      <w:rPr>
        <w:rFonts w:hint="default"/>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18">
    <w:nsid w:val="3D3019B5"/>
    <w:multiLevelType w:val="hybridMultilevel"/>
    <w:tmpl w:val="3D3A5E3E"/>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19">
    <w:nsid w:val="3DD84F87"/>
    <w:multiLevelType w:val="hybridMultilevel"/>
    <w:tmpl w:val="887ED8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DDE32A8"/>
    <w:multiLevelType w:val="hybridMultilevel"/>
    <w:tmpl w:val="0B4487C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416A3083"/>
    <w:multiLevelType w:val="hybridMultilevel"/>
    <w:tmpl w:val="180AB82C"/>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22">
    <w:nsid w:val="426721F9"/>
    <w:multiLevelType w:val="hybridMultilevel"/>
    <w:tmpl w:val="20FCD2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4786854"/>
    <w:multiLevelType w:val="hybridMultilevel"/>
    <w:tmpl w:val="66FADB0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C186BCF"/>
    <w:multiLevelType w:val="hybridMultilevel"/>
    <w:tmpl w:val="86863AA4"/>
    <w:lvl w:ilvl="0" w:tplc="0409000F">
      <w:start w:val="1"/>
      <w:numFmt w:val="decimal"/>
      <w:lvlText w:val="%1."/>
      <w:lvlJc w:val="left"/>
      <w:pPr>
        <w:ind w:left="273" w:hanging="420"/>
      </w:p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25">
    <w:nsid w:val="4FF5230E"/>
    <w:multiLevelType w:val="hybridMultilevel"/>
    <w:tmpl w:val="68A84FB8"/>
    <w:lvl w:ilvl="0" w:tplc="1BE69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D93037"/>
    <w:multiLevelType w:val="hybridMultilevel"/>
    <w:tmpl w:val="DACE91A4"/>
    <w:lvl w:ilvl="0" w:tplc="04090001">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27">
    <w:nsid w:val="52BB163E"/>
    <w:multiLevelType w:val="hybridMultilevel"/>
    <w:tmpl w:val="76CA88CC"/>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28">
    <w:nsid w:val="53D42D2A"/>
    <w:multiLevelType w:val="hybridMultilevel"/>
    <w:tmpl w:val="8D8A6A5A"/>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29">
    <w:nsid w:val="57D30187"/>
    <w:multiLevelType w:val="hybridMultilevel"/>
    <w:tmpl w:val="ED8255A6"/>
    <w:lvl w:ilvl="0" w:tplc="F8E02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8BD226A"/>
    <w:multiLevelType w:val="hybridMultilevel"/>
    <w:tmpl w:val="3B84C88E"/>
    <w:lvl w:ilvl="0" w:tplc="51D24AFC">
      <w:start w:val="1"/>
      <w:numFmt w:val="decimal"/>
      <w:lvlText w:val="%1、"/>
      <w:lvlJc w:val="left"/>
      <w:pPr>
        <w:ind w:left="213" w:hanging="360"/>
      </w:pPr>
      <w:rPr>
        <w:rFonts w:hint="default"/>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31">
    <w:nsid w:val="59E44716"/>
    <w:multiLevelType w:val="multilevel"/>
    <w:tmpl w:val="59E447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D2E726F"/>
    <w:multiLevelType w:val="hybridMultilevel"/>
    <w:tmpl w:val="2A1CF300"/>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33">
    <w:nsid w:val="5E000136"/>
    <w:multiLevelType w:val="hybridMultilevel"/>
    <w:tmpl w:val="273C9586"/>
    <w:lvl w:ilvl="0" w:tplc="0409000F">
      <w:start w:val="1"/>
      <w:numFmt w:val="decimal"/>
      <w:lvlText w:val="%1."/>
      <w:lvlJc w:val="left"/>
      <w:pPr>
        <w:ind w:left="273" w:hanging="420"/>
      </w:p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34">
    <w:nsid w:val="5F645006"/>
    <w:multiLevelType w:val="hybridMultilevel"/>
    <w:tmpl w:val="94A62CE8"/>
    <w:lvl w:ilvl="0" w:tplc="0409000F">
      <w:start w:val="1"/>
      <w:numFmt w:val="decimal"/>
      <w:lvlText w:val="%1."/>
      <w:lvlJc w:val="left"/>
      <w:pPr>
        <w:ind w:left="273" w:hanging="420"/>
      </w:p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35">
    <w:nsid w:val="60DE6D89"/>
    <w:multiLevelType w:val="hybridMultilevel"/>
    <w:tmpl w:val="C9987CEE"/>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36">
    <w:nsid w:val="61BB0282"/>
    <w:multiLevelType w:val="hybridMultilevel"/>
    <w:tmpl w:val="AE86D67E"/>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37">
    <w:nsid w:val="6B085DFA"/>
    <w:multiLevelType w:val="hybridMultilevel"/>
    <w:tmpl w:val="AB80D00E"/>
    <w:lvl w:ilvl="0" w:tplc="F72CE49A">
      <w:start w:val="1"/>
      <w:numFmt w:val="decimal"/>
      <w:lvlText w:val="%1、"/>
      <w:lvlJc w:val="left"/>
      <w:pPr>
        <w:ind w:left="213" w:hanging="360"/>
      </w:pPr>
      <w:rPr>
        <w:rFonts w:hint="default"/>
      </w:rPr>
    </w:lvl>
    <w:lvl w:ilvl="1" w:tplc="04090019" w:tentative="1">
      <w:start w:val="1"/>
      <w:numFmt w:val="lowerLetter"/>
      <w:lvlText w:val="%2)"/>
      <w:lvlJc w:val="left"/>
      <w:pPr>
        <w:ind w:left="693" w:hanging="420"/>
      </w:pPr>
    </w:lvl>
    <w:lvl w:ilvl="2" w:tplc="0409001B" w:tentative="1">
      <w:start w:val="1"/>
      <w:numFmt w:val="lowerRoman"/>
      <w:lvlText w:val="%3."/>
      <w:lvlJc w:val="right"/>
      <w:pPr>
        <w:ind w:left="1113" w:hanging="420"/>
      </w:pPr>
    </w:lvl>
    <w:lvl w:ilvl="3" w:tplc="0409000F" w:tentative="1">
      <w:start w:val="1"/>
      <w:numFmt w:val="decimal"/>
      <w:lvlText w:val="%4."/>
      <w:lvlJc w:val="left"/>
      <w:pPr>
        <w:ind w:left="1533" w:hanging="420"/>
      </w:pPr>
    </w:lvl>
    <w:lvl w:ilvl="4" w:tplc="04090019" w:tentative="1">
      <w:start w:val="1"/>
      <w:numFmt w:val="lowerLetter"/>
      <w:lvlText w:val="%5)"/>
      <w:lvlJc w:val="left"/>
      <w:pPr>
        <w:ind w:left="1953" w:hanging="420"/>
      </w:pPr>
    </w:lvl>
    <w:lvl w:ilvl="5" w:tplc="0409001B" w:tentative="1">
      <w:start w:val="1"/>
      <w:numFmt w:val="lowerRoman"/>
      <w:lvlText w:val="%6."/>
      <w:lvlJc w:val="right"/>
      <w:pPr>
        <w:ind w:left="2373" w:hanging="420"/>
      </w:pPr>
    </w:lvl>
    <w:lvl w:ilvl="6" w:tplc="0409000F" w:tentative="1">
      <w:start w:val="1"/>
      <w:numFmt w:val="decimal"/>
      <w:lvlText w:val="%7."/>
      <w:lvlJc w:val="left"/>
      <w:pPr>
        <w:ind w:left="2793" w:hanging="420"/>
      </w:pPr>
    </w:lvl>
    <w:lvl w:ilvl="7" w:tplc="04090019" w:tentative="1">
      <w:start w:val="1"/>
      <w:numFmt w:val="lowerLetter"/>
      <w:lvlText w:val="%8)"/>
      <w:lvlJc w:val="left"/>
      <w:pPr>
        <w:ind w:left="3213" w:hanging="420"/>
      </w:pPr>
    </w:lvl>
    <w:lvl w:ilvl="8" w:tplc="0409001B" w:tentative="1">
      <w:start w:val="1"/>
      <w:numFmt w:val="lowerRoman"/>
      <w:lvlText w:val="%9."/>
      <w:lvlJc w:val="right"/>
      <w:pPr>
        <w:ind w:left="3633" w:hanging="420"/>
      </w:pPr>
    </w:lvl>
  </w:abstractNum>
  <w:abstractNum w:abstractNumId="38">
    <w:nsid w:val="6CDB4F5C"/>
    <w:multiLevelType w:val="hybridMultilevel"/>
    <w:tmpl w:val="42CA9C28"/>
    <w:lvl w:ilvl="0" w:tplc="CCDA46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7377D1"/>
    <w:multiLevelType w:val="hybridMultilevel"/>
    <w:tmpl w:val="AC104E94"/>
    <w:lvl w:ilvl="0" w:tplc="04090001">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40">
    <w:nsid w:val="7278462C"/>
    <w:multiLevelType w:val="hybridMultilevel"/>
    <w:tmpl w:val="9642D3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4147689"/>
    <w:multiLevelType w:val="hybridMultilevel"/>
    <w:tmpl w:val="A672E094"/>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42">
    <w:nsid w:val="7501063C"/>
    <w:multiLevelType w:val="hybridMultilevel"/>
    <w:tmpl w:val="9A846A56"/>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43">
    <w:nsid w:val="7A614148"/>
    <w:multiLevelType w:val="hybridMultilevel"/>
    <w:tmpl w:val="574C9B8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CAD567D"/>
    <w:multiLevelType w:val="hybridMultilevel"/>
    <w:tmpl w:val="65282FBC"/>
    <w:lvl w:ilvl="0" w:tplc="0409000B">
      <w:start w:val="1"/>
      <w:numFmt w:val="bullet"/>
      <w:lvlText w:val=""/>
      <w:lvlJc w:val="left"/>
      <w:pPr>
        <w:ind w:left="273" w:hanging="420"/>
      </w:pPr>
      <w:rPr>
        <w:rFonts w:ascii="Wingdings" w:hAnsi="Wingdings" w:hint="default"/>
      </w:rPr>
    </w:lvl>
    <w:lvl w:ilvl="1" w:tplc="04090003" w:tentative="1">
      <w:start w:val="1"/>
      <w:numFmt w:val="bullet"/>
      <w:lvlText w:val=""/>
      <w:lvlJc w:val="left"/>
      <w:pPr>
        <w:ind w:left="693" w:hanging="420"/>
      </w:pPr>
      <w:rPr>
        <w:rFonts w:ascii="Wingdings" w:hAnsi="Wingdings" w:hint="default"/>
      </w:rPr>
    </w:lvl>
    <w:lvl w:ilvl="2" w:tplc="04090005" w:tentative="1">
      <w:start w:val="1"/>
      <w:numFmt w:val="bullet"/>
      <w:lvlText w:val=""/>
      <w:lvlJc w:val="left"/>
      <w:pPr>
        <w:ind w:left="1113" w:hanging="420"/>
      </w:pPr>
      <w:rPr>
        <w:rFonts w:ascii="Wingdings" w:hAnsi="Wingdings" w:hint="default"/>
      </w:rPr>
    </w:lvl>
    <w:lvl w:ilvl="3" w:tplc="04090001" w:tentative="1">
      <w:start w:val="1"/>
      <w:numFmt w:val="bullet"/>
      <w:lvlText w:val=""/>
      <w:lvlJc w:val="left"/>
      <w:pPr>
        <w:ind w:left="1533" w:hanging="420"/>
      </w:pPr>
      <w:rPr>
        <w:rFonts w:ascii="Wingdings" w:hAnsi="Wingdings" w:hint="default"/>
      </w:rPr>
    </w:lvl>
    <w:lvl w:ilvl="4" w:tplc="04090003" w:tentative="1">
      <w:start w:val="1"/>
      <w:numFmt w:val="bullet"/>
      <w:lvlText w:val=""/>
      <w:lvlJc w:val="left"/>
      <w:pPr>
        <w:ind w:left="1953" w:hanging="420"/>
      </w:pPr>
      <w:rPr>
        <w:rFonts w:ascii="Wingdings" w:hAnsi="Wingdings" w:hint="default"/>
      </w:rPr>
    </w:lvl>
    <w:lvl w:ilvl="5" w:tplc="04090005" w:tentative="1">
      <w:start w:val="1"/>
      <w:numFmt w:val="bullet"/>
      <w:lvlText w:val=""/>
      <w:lvlJc w:val="left"/>
      <w:pPr>
        <w:ind w:left="2373" w:hanging="420"/>
      </w:pPr>
      <w:rPr>
        <w:rFonts w:ascii="Wingdings" w:hAnsi="Wingdings" w:hint="default"/>
      </w:rPr>
    </w:lvl>
    <w:lvl w:ilvl="6" w:tplc="04090001" w:tentative="1">
      <w:start w:val="1"/>
      <w:numFmt w:val="bullet"/>
      <w:lvlText w:val=""/>
      <w:lvlJc w:val="left"/>
      <w:pPr>
        <w:ind w:left="2793" w:hanging="420"/>
      </w:pPr>
      <w:rPr>
        <w:rFonts w:ascii="Wingdings" w:hAnsi="Wingdings" w:hint="default"/>
      </w:rPr>
    </w:lvl>
    <w:lvl w:ilvl="7" w:tplc="04090003" w:tentative="1">
      <w:start w:val="1"/>
      <w:numFmt w:val="bullet"/>
      <w:lvlText w:val=""/>
      <w:lvlJc w:val="left"/>
      <w:pPr>
        <w:ind w:left="3213" w:hanging="420"/>
      </w:pPr>
      <w:rPr>
        <w:rFonts w:ascii="Wingdings" w:hAnsi="Wingdings" w:hint="default"/>
      </w:rPr>
    </w:lvl>
    <w:lvl w:ilvl="8" w:tplc="04090005" w:tentative="1">
      <w:start w:val="1"/>
      <w:numFmt w:val="bullet"/>
      <w:lvlText w:val=""/>
      <w:lvlJc w:val="left"/>
      <w:pPr>
        <w:ind w:left="3633" w:hanging="420"/>
      </w:pPr>
      <w:rPr>
        <w:rFonts w:ascii="Wingdings" w:hAnsi="Wingdings" w:hint="default"/>
      </w:rPr>
    </w:lvl>
  </w:abstractNum>
  <w:abstractNum w:abstractNumId="45">
    <w:nsid w:val="7D4462F4"/>
    <w:multiLevelType w:val="hybridMultilevel"/>
    <w:tmpl w:val="DFFA0E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0"/>
  </w:num>
  <w:num w:numId="3">
    <w:abstractNumId w:val="4"/>
  </w:num>
  <w:num w:numId="4">
    <w:abstractNumId w:val="40"/>
  </w:num>
  <w:num w:numId="5">
    <w:abstractNumId w:val="9"/>
  </w:num>
  <w:num w:numId="6">
    <w:abstractNumId w:val="45"/>
  </w:num>
  <w:num w:numId="7">
    <w:abstractNumId w:val="19"/>
  </w:num>
  <w:num w:numId="8">
    <w:abstractNumId w:val="22"/>
  </w:num>
  <w:num w:numId="9">
    <w:abstractNumId w:val="23"/>
  </w:num>
  <w:num w:numId="10">
    <w:abstractNumId w:val="12"/>
  </w:num>
  <w:num w:numId="11">
    <w:abstractNumId w:val="21"/>
  </w:num>
  <w:num w:numId="12">
    <w:abstractNumId w:val="2"/>
  </w:num>
  <w:num w:numId="13">
    <w:abstractNumId w:val="18"/>
  </w:num>
  <w:num w:numId="14">
    <w:abstractNumId w:val="10"/>
  </w:num>
  <w:num w:numId="15">
    <w:abstractNumId w:val="37"/>
  </w:num>
  <w:num w:numId="16">
    <w:abstractNumId w:val="35"/>
  </w:num>
  <w:num w:numId="17">
    <w:abstractNumId w:val="28"/>
  </w:num>
  <w:num w:numId="18">
    <w:abstractNumId w:val="16"/>
  </w:num>
  <w:num w:numId="19">
    <w:abstractNumId w:val="44"/>
  </w:num>
  <w:num w:numId="20">
    <w:abstractNumId w:val="36"/>
  </w:num>
  <w:num w:numId="21">
    <w:abstractNumId w:val="27"/>
  </w:num>
  <w:num w:numId="22">
    <w:abstractNumId w:val="14"/>
  </w:num>
  <w:num w:numId="23">
    <w:abstractNumId w:val="39"/>
  </w:num>
  <w:num w:numId="24">
    <w:abstractNumId w:val="13"/>
  </w:num>
  <w:num w:numId="25">
    <w:abstractNumId w:val="1"/>
  </w:num>
  <w:num w:numId="26">
    <w:abstractNumId w:val="25"/>
  </w:num>
  <w:num w:numId="27">
    <w:abstractNumId w:val="6"/>
  </w:num>
  <w:num w:numId="28">
    <w:abstractNumId w:val="5"/>
  </w:num>
  <w:num w:numId="29">
    <w:abstractNumId w:val="11"/>
  </w:num>
  <w:num w:numId="30">
    <w:abstractNumId w:val="4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30"/>
  </w:num>
  <w:num w:numId="35">
    <w:abstractNumId w:val="17"/>
  </w:num>
  <w:num w:numId="36">
    <w:abstractNumId w:val="26"/>
  </w:num>
  <w:num w:numId="37">
    <w:abstractNumId w:val="34"/>
  </w:num>
  <w:num w:numId="38">
    <w:abstractNumId w:val="41"/>
  </w:num>
  <w:num w:numId="39">
    <w:abstractNumId w:val="3"/>
  </w:num>
  <w:num w:numId="40">
    <w:abstractNumId w:val="38"/>
  </w:num>
  <w:num w:numId="41">
    <w:abstractNumId w:val="29"/>
  </w:num>
  <w:num w:numId="42">
    <w:abstractNumId w:val="24"/>
  </w:num>
  <w:num w:numId="43">
    <w:abstractNumId w:val="33"/>
  </w:num>
  <w:num w:numId="44">
    <w:abstractNumId w:val="15"/>
  </w:num>
  <w:num w:numId="45">
    <w:abstractNumId w:val="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D2"/>
    <w:rsid w:val="000670BA"/>
    <w:rsid w:val="0034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2B52C-A605-4335-844C-C3509205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D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47E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347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7ED2"/>
    <w:rPr>
      <w:rFonts w:ascii="Times New Roman" w:eastAsia="宋体" w:hAnsi="Times New Roman" w:cs="Times New Roman"/>
      <w:sz w:val="18"/>
      <w:szCs w:val="18"/>
    </w:rPr>
  </w:style>
  <w:style w:type="paragraph" w:styleId="a4">
    <w:name w:val="footer"/>
    <w:basedOn w:val="a"/>
    <w:link w:val="Char0"/>
    <w:rsid w:val="00347ED2"/>
    <w:pPr>
      <w:tabs>
        <w:tab w:val="center" w:pos="4153"/>
        <w:tab w:val="right" w:pos="8306"/>
      </w:tabs>
      <w:snapToGrid w:val="0"/>
      <w:jc w:val="left"/>
    </w:pPr>
    <w:rPr>
      <w:sz w:val="18"/>
      <w:szCs w:val="18"/>
    </w:rPr>
  </w:style>
  <w:style w:type="character" w:customStyle="1" w:styleId="Char0">
    <w:name w:val="页脚 Char"/>
    <w:basedOn w:val="a0"/>
    <w:link w:val="a4"/>
    <w:rsid w:val="00347ED2"/>
    <w:rPr>
      <w:rFonts w:ascii="Times New Roman" w:eastAsia="宋体" w:hAnsi="Times New Roman" w:cs="Times New Roman"/>
      <w:sz w:val="18"/>
      <w:szCs w:val="18"/>
    </w:rPr>
  </w:style>
  <w:style w:type="character" w:styleId="a5">
    <w:name w:val="Hyperlink"/>
    <w:rsid w:val="00347ED2"/>
    <w:rPr>
      <w:color w:val="0000FF"/>
      <w:u w:val="single"/>
    </w:rPr>
  </w:style>
  <w:style w:type="paragraph" w:styleId="a6">
    <w:name w:val="List Paragraph"/>
    <w:basedOn w:val="a"/>
    <w:uiPriority w:val="34"/>
    <w:qFormat/>
    <w:rsid w:val="00347ED2"/>
    <w:pPr>
      <w:ind w:firstLineChars="200" w:firstLine="420"/>
    </w:pPr>
  </w:style>
  <w:style w:type="character" w:styleId="a7">
    <w:name w:val="Strong"/>
    <w:uiPriority w:val="22"/>
    <w:qFormat/>
    <w:rsid w:val="00347ED2"/>
    <w:rPr>
      <w:b/>
      <w:bCs/>
    </w:rPr>
  </w:style>
  <w:style w:type="character" w:styleId="a8">
    <w:name w:val="Emphasis"/>
    <w:uiPriority w:val="20"/>
    <w:qFormat/>
    <w:rsid w:val="00347ED2"/>
    <w:rPr>
      <w:b w:val="0"/>
      <w:bCs w:val="0"/>
      <w:i w:val="0"/>
      <w:iCs w:val="0"/>
    </w:rPr>
  </w:style>
  <w:style w:type="paragraph" w:styleId="a9">
    <w:name w:val="Normal (Web)"/>
    <w:basedOn w:val="a"/>
    <w:uiPriority w:val="99"/>
    <w:unhideWhenUsed/>
    <w:rsid w:val="00347ED2"/>
    <w:pPr>
      <w:widowControl/>
      <w:spacing w:before="100" w:beforeAutospacing="1" w:after="100" w:afterAutospacing="1"/>
      <w:jc w:val="left"/>
    </w:pPr>
    <w:rPr>
      <w:rFonts w:ascii="宋体" w:hAnsi="宋体" w:cs="宋体"/>
      <w:kern w:val="0"/>
      <w:sz w:val="24"/>
    </w:rPr>
  </w:style>
  <w:style w:type="character" w:customStyle="1" w:styleId="fl1">
    <w:name w:val="fl1"/>
    <w:rsid w:val="00347ED2"/>
    <w:rPr>
      <w:vanish w:val="0"/>
      <w:webHidden w:val="0"/>
      <w:specVanish w:val="0"/>
    </w:rPr>
  </w:style>
  <w:style w:type="paragraph" w:customStyle="1" w:styleId="czs1">
    <w:name w:val="czs1"/>
    <w:basedOn w:val="a"/>
    <w:rsid w:val="00347ED2"/>
    <w:pPr>
      <w:widowControl/>
      <w:spacing w:before="100" w:beforeAutospacing="1" w:after="100" w:afterAutospacing="1" w:line="360" w:lineRule="atLeast"/>
      <w:jc w:val="left"/>
    </w:pPr>
    <w:rPr>
      <w:rFonts w:ascii="宋体" w:hAnsi="宋体" w:cs="宋体"/>
      <w:color w:val="956134"/>
      <w:kern w:val="0"/>
      <w:szCs w:val="21"/>
    </w:rPr>
  </w:style>
  <w:style w:type="paragraph" w:customStyle="1" w:styleId="c3331">
    <w:name w:val="c3331"/>
    <w:basedOn w:val="a"/>
    <w:rsid w:val="00347ED2"/>
    <w:pPr>
      <w:widowControl/>
      <w:spacing w:before="100" w:beforeAutospacing="1" w:after="100" w:afterAutospacing="1" w:line="360" w:lineRule="atLeast"/>
      <w:jc w:val="left"/>
    </w:pPr>
    <w:rPr>
      <w:rFonts w:ascii="宋体" w:hAnsi="宋体" w:cs="宋体"/>
      <w:color w:val="333333"/>
      <w:kern w:val="0"/>
      <w:szCs w:val="21"/>
    </w:rPr>
  </w:style>
  <w:style w:type="paragraph" w:styleId="aa">
    <w:next w:val="ab"/>
    <w:rsid w:val="00347ED2"/>
    <w:pPr>
      <w:widowControl w:val="0"/>
      <w:jc w:val="both"/>
    </w:pPr>
    <w:rPr>
      <w:rFonts w:ascii="Times New Roman" w:eastAsia="宋体" w:hAnsi="Times New Roman" w:cs="Times New Roman"/>
      <w:szCs w:val="24"/>
    </w:rPr>
  </w:style>
  <w:style w:type="paragraph" w:styleId="ac">
    <w:name w:val="Balloon Text"/>
    <w:basedOn w:val="a"/>
    <w:link w:val="Char1"/>
    <w:rsid w:val="00347ED2"/>
    <w:rPr>
      <w:sz w:val="18"/>
      <w:szCs w:val="18"/>
      <w:lang w:val="x-none" w:eastAsia="x-none"/>
    </w:rPr>
  </w:style>
  <w:style w:type="character" w:customStyle="1" w:styleId="Char1">
    <w:name w:val="批注框文本 Char"/>
    <w:basedOn w:val="a0"/>
    <w:link w:val="ac"/>
    <w:rsid w:val="00347ED2"/>
    <w:rPr>
      <w:rFonts w:ascii="Times New Roman" w:eastAsia="宋体" w:hAnsi="Times New Roman" w:cs="Times New Roman"/>
      <w:sz w:val="18"/>
      <w:szCs w:val="18"/>
      <w:lang w:val="x-none" w:eastAsia="x-none"/>
    </w:rPr>
  </w:style>
  <w:style w:type="paragraph" w:customStyle="1" w:styleId="Pa26">
    <w:name w:val="Pa26"/>
    <w:basedOn w:val="a"/>
    <w:next w:val="a"/>
    <w:uiPriority w:val="99"/>
    <w:rsid w:val="00347ED2"/>
    <w:pPr>
      <w:autoSpaceDE w:val="0"/>
      <w:autoSpaceDN w:val="0"/>
      <w:adjustRightInd w:val="0"/>
      <w:spacing w:line="181" w:lineRule="atLeast"/>
      <w:jc w:val="left"/>
    </w:pPr>
    <w:rPr>
      <w:rFonts w:ascii="方正兰亭纤黑" w:eastAsia="方正兰亭纤黑"/>
      <w:kern w:val="0"/>
      <w:sz w:val="24"/>
    </w:rPr>
  </w:style>
  <w:style w:type="character" w:customStyle="1" w:styleId="A19">
    <w:name w:val="A19"/>
    <w:uiPriority w:val="99"/>
    <w:rsid w:val="00347ED2"/>
    <w:rPr>
      <w:rFonts w:cs="方正兰亭纤黑"/>
      <w:color w:val="000000"/>
      <w:sz w:val="17"/>
      <w:szCs w:val="17"/>
    </w:rPr>
  </w:style>
  <w:style w:type="paragraph" w:customStyle="1" w:styleId="p0">
    <w:name w:val="p0"/>
    <w:basedOn w:val="a"/>
    <w:rsid w:val="00347ED2"/>
    <w:pPr>
      <w:widowControl/>
    </w:pPr>
    <w:rPr>
      <w:kern w:val="0"/>
      <w:szCs w:val="21"/>
    </w:rPr>
  </w:style>
  <w:style w:type="character" w:styleId="ad">
    <w:name w:val="annotation reference"/>
    <w:rsid w:val="00347ED2"/>
    <w:rPr>
      <w:sz w:val="21"/>
      <w:szCs w:val="21"/>
    </w:rPr>
  </w:style>
  <w:style w:type="paragraph" w:styleId="ae">
    <w:name w:val="annotation text"/>
    <w:basedOn w:val="a"/>
    <w:link w:val="Char2"/>
    <w:rsid w:val="00347ED2"/>
    <w:pPr>
      <w:jc w:val="left"/>
    </w:pPr>
  </w:style>
  <w:style w:type="character" w:customStyle="1" w:styleId="Char2">
    <w:name w:val="批注文字 Char"/>
    <w:basedOn w:val="a0"/>
    <w:link w:val="ae"/>
    <w:rsid w:val="00347ED2"/>
    <w:rPr>
      <w:rFonts w:ascii="Times New Roman" w:eastAsia="宋体" w:hAnsi="Times New Roman" w:cs="Times New Roman"/>
      <w:szCs w:val="24"/>
    </w:rPr>
  </w:style>
  <w:style w:type="paragraph" w:styleId="af">
    <w:name w:val="annotation subject"/>
    <w:basedOn w:val="ae"/>
    <w:next w:val="ae"/>
    <w:link w:val="Char3"/>
    <w:rsid w:val="00347ED2"/>
    <w:rPr>
      <w:b/>
      <w:bCs/>
    </w:rPr>
  </w:style>
  <w:style w:type="character" w:customStyle="1" w:styleId="Char3">
    <w:name w:val="批注主题 Char"/>
    <w:basedOn w:val="Char2"/>
    <w:link w:val="af"/>
    <w:rsid w:val="00347ED2"/>
    <w:rPr>
      <w:rFonts w:ascii="Times New Roman" w:eastAsia="宋体" w:hAnsi="Times New Roman" w:cs="Times New Roman"/>
      <w:b/>
      <w:bCs/>
      <w:szCs w:val="24"/>
    </w:rPr>
  </w:style>
  <w:style w:type="character" w:styleId="ab">
    <w:name w:val="FollowedHyperlink"/>
    <w:basedOn w:val="a0"/>
    <w:uiPriority w:val="99"/>
    <w:semiHidden/>
    <w:unhideWhenUsed/>
    <w:rsid w:val="00347ED2"/>
    <w:rPr>
      <w:color w:val="954F72" w:themeColor="followedHyperlink"/>
      <w:u w:val="single"/>
    </w:rPr>
  </w:style>
  <w:style w:type="character" w:customStyle="1" w:styleId="1Char">
    <w:name w:val="标题 1 Char"/>
    <w:basedOn w:val="a0"/>
    <w:link w:val="1"/>
    <w:uiPriority w:val="9"/>
    <w:rsid w:val="00347ED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39030;&#37096;"/><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3780</Words>
  <Characters>21551</Characters>
  <Application>Microsoft Office Word</Application>
  <DocSecurity>0</DocSecurity>
  <Lines>179</Lines>
  <Paragraphs>50</Paragraphs>
  <ScaleCrop>false</ScaleCrop>
  <Company>china</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2016-03-23T08:37:00Z</dcterms:created>
  <dcterms:modified xsi:type="dcterms:W3CDTF">2016-03-23T08:38:00Z</dcterms:modified>
</cp:coreProperties>
</file>