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8B956F" w14:textId="77777777" w:rsidR="00E453F8" w:rsidRDefault="00E453F8" w:rsidP="003E6363">
      <w:pPr>
        <w:pStyle w:val="10"/>
        <w:spacing w:before="0" w:after="0"/>
        <w:jc w:val="both"/>
        <w:rPr>
          <w:sz w:val="32"/>
        </w:rPr>
      </w:pPr>
    </w:p>
    <w:p w14:paraId="53F083E9" w14:textId="77777777" w:rsidR="00E453F8" w:rsidRPr="00C21546" w:rsidRDefault="00E453F8" w:rsidP="00FF7792">
      <w:pPr>
        <w:pStyle w:val="10"/>
        <w:spacing w:before="0" w:after="0"/>
        <w:rPr>
          <w:rFonts w:ascii="Times New Roman" w:eastAsia="宋体"/>
          <w:sz w:val="36"/>
          <w:szCs w:val="36"/>
        </w:rPr>
      </w:pPr>
      <w:r w:rsidRPr="00C21546">
        <w:rPr>
          <w:rFonts w:ascii="Times New Roman" w:eastAsia="宋体" w:hAnsi="宋体"/>
          <w:sz w:val="36"/>
          <w:szCs w:val="36"/>
        </w:rPr>
        <w:t>目</w:t>
      </w:r>
      <w:r w:rsidRPr="00C21546">
        <w:rPr>
          <w:rFonts w:ascii="Times New Roman" w:eastAsia="宋体"/>
          <w:sz w:val="36"/>
          <w:szCs w:val="36"/>
        </w:rPr>
        <w:t xml:space="preserve">    </w:t>
      </w:r>
      <w:r w:rsidRPr="00C21546">
        <w:rPr>
          <w:rFonts w:ascii="Times New Roman" w:eastAsia="宋体" w:hAnsi="宋体"/>
          <w:sz w:val="36"/>
          <w:szCs w:val="36"/>
        </w:rPr>
        <w:t>录</w:t>
      </w:r>
    </w:p>
    <w:p w14:paraId="4D017183" w14:textId="77777777" w:rsidR="00E453F8" w:rsidRDefault="00E453F8" w:rsidP="00FF7792">
      <w:pPr>
        <w:ind w:firstLine="420"/>
      </w:pPr>
    </w:p>
    <w:p w14:paraId="2ECE4EE1" w14:textId="77777777" w:rsidR="003957DE" w:rsidRDefault="00E453F8" w:rsidP="001B4113">
      <w:pPr>
        <w:pStyle w:val="10"/>
        <w:spacing w:before="0" w:after="0" w:line="360" w:lineRule="auto"/>
        <w:jc w:val="both"/>
        <w:rPr>
          <w:rStyle w:val="a3"/>
          <w:rFonts w:ascii="Times New Roman" w:eastAsia="宋体" w:hAnsi="宋体"/>
          <w:color w:val="auto"/>
          <w:sz w:val="24"/>
          <w:szCs w:val="24"/>
          <w:u w:val="none"/>
        </w:rPr>
      </w:pPr>
      <w:r w:rsidRPr="00C8616A">
        <w:rPr>
          <w:rStyle w:val="a3"/>
          <w:rFonts w:ascii="Times New Roman" w:eastAsia="宋体" w:hAnsi="宋体"/>
          <w:color w:val="auto"/>
          <w:sz w:val="24"/>
          <w:szCs w:val="24"/>
          <w:u w:val="none"/>
        </w:rPr>
        <w:t>北京大学</w:t>
      </w:r>
      <w:r w:rsidR="003E6363">
        <w:rPr>
          <w:rStyle w:val="a3"/>
          <w:rFonts w:ascii="Times New Roman" w:eastAsia="宋体" w:hAnsi="宋体" w:hint="eastAsia"/>
          <w:color w:val="auto"/>
          <w:sz w:val="24"/>
          <w:szCs w:val="24"/>
          <w:u w:val="none"/>
        </w:rPr>
        <w:t>2013-</w:t>
      </w:r>
      <w:r w:rsidRPr="00C8616A">
        <w:rPr>
          <w:rStyle w:val="a3"/>
          <w:rFonts w:ascii="Times New Roman" w:eastAsia="宋体"/>
          <w:color w:val="auto"/>
          <w:sz w:val="24"/>
          <w:szCs w:val="24"/>
          <w:u w:val="none"/>
        </w:rPr>
        <w:t>20</w:t>
      </w:r>
      <w:r w:rsidR="00322379">
        <w:rPr>
          <w:rStyle w:val="a3"/>
          <w:rFonts w:ascii="Times New Roman" w:eastAsia="宋体"/>
          <w:color w:val="auto"/>
          <w:sz w:val="24"/>
          <w:szCs w:val="24"/>
          <w:u w:val="none"/>
        </w:rPr>
        <w:t>1</w:t>
      </w:r>
      <w:r w:rsidR="003E6363">
        <w:rPr>
          <w:rStyle w:val="a3"/>
          <w:rFonts w:ascii="Times New Roman" w:eastAsia="宋体" w:hint="eastAsia"/>
          <w:color w:val="auto"/>
          <w:sz w:val="24"/>
          <w:szCs w:val="24"/>
          <w:u w:val="none"/>
        </w:rPr>
        <w:t>4</w:t>
      </w:r>
      <w:r w:rsidR="003E6363">
        <w:rPr>
          <w:rStyle w:val="a3"/>
          <w:rFonts w:ascii="Times New Roman" w:eastAsia="宋体" w:hint="eastAsia"/>
          <w:color w:val="auto"/>
          <w:sz w:val="24"/>
          <w:szCs w:val="24"/>
          <w:u w:val="none"/>
        </w:rPr>
        <w:t>学</w:t>
      </w:r>
      <w:r w:rsidR="003E6363">
        <w:rPr>
          <w:rStyle w:val="a3"/>
          <w:rFonts w:ascii="Times New Roman" w:eastAsia="宋体" w:hAnsi="宋体"/>
          <w:color w:val="auto"/>
          <w:sz w:val="24"/>
          <w:szCs w:val="24"/>
          <w:u w:val="none"/>
        </w:rPr>
        <w:t>年</w:t>
      </w:r>
      <w:r w:rsidR="003957DE">
        <w:rPr>
          <w:rStyle w:val="a3"/>
          <w:rFonts w:ascii="Times New Roman" w:eastAsia="宋体" w:hAnsi="宋体" w:hint="eastAsia"/>
          <w:color w:val="auto"/>
          <w:sz w:val="24"/>
          <w:szCs w:val="24"/>
          <w:u w:val="none"/>
        </w:rPr>
        <w:t>度学生</w:t>
      </w:r>
      <w:r w:rsidR="003E6363">
        <w:rPr>
          <w:rStyle w:val="a3"/>
          <w:rFonts w:ascii="Times New Roman" w:eastAsia="宋体" w:hAnsi="宋体" w:hint="eastAsia"/>
          <w:color w:val="auto"/>
          <w:sz w:val="24"/>
          <w:szCs w:val="24"/>
          <w:u w:val="none"/>
        </w:rPr>
        <w:t>寒假返乡社会观察</w:t>
      </w:r>
    </w:p>
    <w:p w14:paraId="4B6C8FB2" w14:textId="2A28B7E0" w:rsidR="00E453F8" w:rsidRPr="003E6363" w:rsidRDefault="003E6363" w:rsidP="003957DE">
      <w:pPr>
        <w:pStyle w:val="10"/>
        <w:spacing w:before="0" w:after="0" w:line="360" w:lineRule="auto"/>
        <w:jc w:val="left"/>
        <w:rPr>
          <w:rFonts w:ascii="Times New Roman" w:eastAsia="宋体" w:hAnsi="宋体"/>
          <w:sz w:val="24"/>
          <w:szCs w:val="24"/>
        </w:rPr>
      </w:pPr>
      <w:r>
        <w:rPr>
          <w:rStyle w:val="a3"/>
          <w:rFonts w:ascii="Times New Roman" w:eastAsia="宋体" w:hAnsi="宋体" w:hint="eastAsia"/>
          <w:color w:val="auto"/>
          <w:sz w:val="24"/>
          <w:szCs w:val="24"/>
          <w:u w:val="none"/>
        </w:rPr>
        <w:t>活动</w:t>
      </w:r>
      <w:r w:rsidR="003957DE">
        <w:rPr>
          <w:rStyle w:val="a3"/>
          <w:rFonts w:ascii="Times New Roman" w:eastAsia="宋体" w:hAnsi="宋体" w:hint="eastAsia"/>
          <w:color w:val="auto"/>
          <w:sz w:val="24"/>
          <w:szCs w:val="24"/>
          <w:u w:val="none"/>
        </w:rPr>
        <w:t>流</w:t>
      </w:r>
      <w:r w:rsidR="00E453F8" w:rsidRPr="00C8616A">
        <w:rPr>
          <w:rStyle w:val="a3"/>
          <w:rFonts w:ascii="Times New Roman" w:eastAsia="宋体" w:hAnsi="宋体"/>
          <w:color w:val="auto"/>
          <w:sz w:val="24"/>
          <w:szCs w:val="24"/>
          <w:u w:val="none"/>
        </w:rPr>
        <w:t>程</w:t>
      </w:r>
      <w:r w:rsidR="00C8616A">
        <w:rPr>
          <w:rFonts w:ascii="Times New Roman" w:eastAsia="宋体"/>
          <w:sz w:val="24"/>
          <w:szCs w:val="24"/>
        </w:rPr>
        <w:t>…</w:t>
      </w:r>
      <w:r>
        <w:rPr>
          <w:rFonts w:ascii="Times New Roman" w:eastAsia="宋体"/>
          <w:sz w:val="24"/>
          <w:szCs w:val="24"/>
        </w:rPr>
        <w:t>…</w:t>
      </w:r>
      <w:proofErr w:type="gramStart"/>
      <w:r>
        <w:rPr>
          <w:rFonts w:ascii="Times New Roman" w:eastAsia="宋体"/>
          <w:sz w:val="24"/>
          <w:szCs w:val="24"/>
        </w:rPr>
        <w:t>……………………</w:t>
      </w:r>
      <w:proofErr w:type="gramEnd"/>
      <w:r>
        <w:rPr>
          <w:rFonts w:ascii="Times New Roman" w:eastAsia="宋体"/>
          <w:sz w:val="24"/>
          <w:szCs w:val="24"/>
        </w:rPr>
        <w:t>...</w:t>
      </w:r>
      <w:r w:rsidR="00E453F8" w:rsidRPr="00C8616A">
        <w:rPr>
          <w:rFonts w:ascii="Times New Roman" w:eastAsia="宋体"/>
          <w:sz w:val="24"/>
          <w:szCs w:val="24"/>
        </w:rPr>
        <w:t>…</w:t>
      </w:r>
      <w:r>
        <w:rPr>
          <w:rFonts w:ascii="Times New Roman" w:eastAsia="宋体"/>
          <w:sz w:val="24"/>
          <w:szCs w:val="24"/>
        </w:rPr>
        <w:t>………………</w:t>
      </w:r>
      <w:r w:rsidR="00E453F8" w:rsidRPr="00C8616A">
        <w:rPr>
          <w:rFonts w:ascii="Times New Roman" w:eastAsia="宋体"/>
          <w:sz w:val="24"/>
          <w:szCs w:val="24"/>
        </w:rPr>
        <w:t>.2</w:t>
      </w:r>
    </w:p>
    <w:p w14:paraId="1ED18917" w14:textId="6A2C3B7B" w:rsidR="00E453F8" w:rsidRPr="00C8616A" w:rsidRDefault="00E453F8" w:rsidP="00FF7792">
      <w:pPr>
        <w:spacing w:line="360" w:lineRule="auto"/>
        <w:ind w:firstLineChars="0" w:firstLine="0"/>
        <w:rPr>
          <w:b/>
          <w:sz w:val="24"/>
          <w:szCs w:val="24"/>
        </w:rPr>
      </w:pPr>
      <w:r w:rsidRPr="00C8616A">
        <w:rPr>
          <w:rFonts w:hAnsi="宋体"/>
          <w:b/>
          <w:sz w:val="24"/>
          <w:szCs w:val="24"/>
        </w:rPr>
        <w:t>一、实践前</w:t>
      </w:r>
      <w:r w:rsidRPr="00C8616A">
        <w:rPr>
          <w:b/>
          <w:sz w:val="24"/>
          <w:szCs w:val="24"/>
        </w:rPr>
        <w:t>……</w:t>
      </w:r>
      <w:proofErr w:type="gramStart"/>
      <w:r w:rsidRPr="00C8616A">
        <w:rPr>
          <w:b/>
          <w:sz w:val="24"/>
          <w:szCs w:val="24"/>
        </w:rPr>
        <w:t>………………………………………</w:t>
      </w:r>
      <w:proofErr w:type="gramEnd"/>
      <w:r w:rsidR="001B4113">
        <w:rPr>
          <w:b/>
          <w:caps/>
          <w:sz w:val="24"/>
          <w:szCs w:val="24"/>
        </w:rPr>
        <w:t>4</w:t>
      </w:r>
    </w:p>
    <w:p w14:paraId="678500A2" w14:textId="4E3C8B79" w:rsidR="00E453F8" w:rsidRPr="00C8616A" w:rsidRDefault="00E453F8" w:rsidP="00FF7792">
      <w:pPr>
        <w:spacing w:line="360" w:lineRule="auto"/>
        <w:ind w:firstLineChars="0" w:firstLine="0"/>
        <w:rPr>
          <w:b/>
          <w:sz w:val="24"/>
          <w:szCs w:val="24"/>
        </w:rPr>
      </w:pPr>
      <w:r w:rsidRPr="00C8616A">
        <w:rPr>
          <w:rFonts w:hAnsi="宋体"/>
          <w:b/>
          <w:sz w:val="24"/>
          <w:szCs w:val="24"/>
        </w:rPr>
        <w:t>二、实践中</w:t>
      </w:r>
      <w:r w:rsidR="00C57E69">
        <w:rPr>
          <w:rFonts w:hAnsi="宋体" w:hint="eastAsia"/>
          <w:b/>
          <w:sz w:val="24"/>
          <w:szCs w:val="24"/>
        </w:rPr>
        <w:t>...</w:t>
      </w:r>
      <w:r w:rsidRPr="00C8616A">
        <w:rPr>
          <w:b/>
          <w:sz w:val="24"/>
          <w:szCs w:val="24"/>
        </w:rPr>
        <w:t>…………………………………………</w:t>
      </w:r>
      <w:r w:rsidR="00D05EE0">
        <w:rPr>
          <w:rFonts w:hint="eastAsia"/>
          <w:b/>
          <w:sz w:val="24"/>
          <w:szCs w:val="24"/>
        </w:rPr>
        <w:t>.</w:t>
      </w:r>
      <w:r w:rsidR="00D05EE0">
        <w:rPr>
          <w:rFonts w:hint="eastAsia"/>
          <w:b/>
          <w:caps/>
          <w:sz w:val="24"/>
          <w:szCs w:val="24"/>
        </w:rPr>
        <w:t>7</w:t>
      </w:r>
    </w:p>
    <w:p w14:paraId="7476396A" w14:textId="03BF8537" w:rsidR="00E453F8" w:rsidRPr="00C8616A" w:rsidRDefault="00E453F8" w:rsidP="00FF7792">
      <w:pPr>
        <w:spacing w:line="360" w:lineRule="auto"/>
        <w:ind w:firstLineChars="0" w:firstLine="0"/>
        <w:rPr>
          <w:b/>
          <w:sz w:val="24"/>
          <w:szCs w:val="24"/>
        </w:rPr>
      </w:pPr>
      <w:r w:rsidRPr="00C8616A">
        <w:rPr>
          <w:rFonts w:hAnsi="宋体"/>
          <w:b/>
          <w:sz w:val="24"/>
          <w:szCs w:val="24"/>
        </w:rPr>
        <w:t>三、实践后</w:t>
      </w:r>
      <w:r w:rsidR="00C57E69">
        <w:rPr>
          <w:rFonts w:hAnsi="宋体" w:hint="eastAsia"/>
          <w:b/>
          <w:sz w:val="24"/>
          <w:szCs w:val="24"/>
        </w:rPr>
        <w:t>...</w:t>
      </w:r>
      <w:r w:rsidRPr="00C8616A">
        <w:rPr>
          <w:b/>
          <w:sz w:val="24"/>
          <w:szCs w:val="24"/>
        </w:rPr>
        <w:t>…………………………………………</w:t>
      </w:r>
      <w:r w:rsidR="00D05EE0">
        <w:rPr>
          <w:rFonts w:hint="eastAsia"/>
          <w:b/>
          <w:sz w:val="24"/>
          <w:szCs w:val="24"/>
        </w:rPr>
        <w:t>.8</w:t>
      </w:r>
    </w:p>
    <w:p w14:paraId="76858D4B" w14:textId="77777777" w:rsidR="00E453F8" w:rsidRDefault="00E453F8" w:rsidP="00FF7792">
      <w:pPr>
        <w:pStyle w:val="10"/>
        <w:spacing w:before="0" w:after="0"/>
      </w:pPr>
    </w:p>
    <w:p w14:paraId="7C8A64C3" w14:textId="77777777" w:rsidR="00C8616A" w:rsidRDefault="00C8616A" w:rsidP="00FF7792">
      <w:pPr>
        <w:ind w:firstLine="420"/>
      </w:pPr>
    </w:p>
    <w:p w14:paraId="2FA754FA" w14:textId="77777777" w:rsidR="001B4113" w:rsidRDefault="001B4113" w:rsidP="00FF7792">
      <w:pPr>
        <w:ind w:firstLine="420"/>
      </w:pPr>
    </w:p>
    <w:p w14:paraId="4173CFCA" w14:textId="77777777" w:rsidR="001B4113" w:rsidRDefault="001B4113" w:rsidP="00FF7792">
      <w:pPr>
        <w:ind w:firstLine="420"/>
      </w:pPr>
    </w:p>
    <w:p w14:paraId="12F7517A" w14:textId="77777777" w:rsidR="001B4113" w:rsidRDefault="001B4113" w:rsidP="00FF7792">
      <w:pPr>
        <w:ind w:firstLine="420"/>
      </w:pPr>
    </w:p>
    <w:p w14:paraId="34FD67AC" w14:textId="77777777" w:rsidR="001B4113" w:rsidRDefault="001B4113" w:rsidP="00FF7792">
      <w:pPr>
        <w:ind w:firstLine="420"/>
      </w:pPr>
    </w:p>
    <w:p w14:paraId="64488A0B" w14:textId="77777777" w:rsidR="00AB7555" w:rsidRDefault="00AB7555" w:rsidP="00FF7792">
      <w:pPr>
        <w:ind w:firstLine="420"/>
      </w:pPr>
    </w:p>
    <w:p w14:paraId="4DE4B5EA" w14:textId="77777777" w:rsidR="00AB7555" w:rsidRDefault="00AB7555" w:rsidP="00FF7792">
      <w:pPr>
        <w:ind w:firstLine="420"/>
      </w:pPr>
    </w:p>
    <w:p w14:paraId="28337699" w14:textId="77777777" w:rsidR="00AB7555" w:rsidRDefault="00AB7555" w:rsidP="003E6363">
      <w:pPr>
        <w:ind w:firstLineChars="0" w:firstLine="0"/>
      </w:pPr>
    </w:p>
    <w:p w14:paraId="59598B1F" w14:textId="77777777" w:rsidR="00E453F8" w:rsidRPr="00C8616A" w:rsidRDefault="00A95A4F" w:rsidP="00FF7792">
      <w:pPr>
        <w:spacing w:line="360" w:lineRule="auto"/>
        <w:ind w:firstLine="422"/>
        <w:rPr>
          <w:b/>
          <w:szCs w:val="21"/>
        </w:rPr>
      </w:pPr>
      <w:r>
        <w:rPr>
          <w:rFonts w:hAnsi="宋体" w:hint="eastAsia"/>
          <w:b/>
          <w:szCs w:val="21"/>
        </w:rPr>
        <w:t>您</w:t>
      </w:r>
      <w:r w:rsidR="00E453F8" w:rsidRPr="00C8616A">
        <w:rPr>
          <w:rFonts w:hAnsi="宋体"/>
          <w:b/>
          <w:szCs w:val="21"/>
        </w:rPr>
        <w:t>若有疑问，可通过以下方式联系我们：</w:t>
      </w:r>
    </w:p>
    <w:p w14:paraId="5B3AFF4C" w14:textId="306851B5" w:rsidR="00E453F8" w:rsidRPr="00C8616A" w:rsidRDefault="00E453F8" w:rsidP="00FF7792">
      <w:pPr>
        <w:numPr>
          <w:ilvl w:val="0"/>
          <w:numId w:val="1"/>
        </w:numPr>
        <w:spacing w:line="360" w:lineRule="auto"/>
        <w:ind w:left="0" w:firstLineChars="0"/>
        <w:rPr>
          <w:szCs w:val="21"/>
        </w:rPr>
      </w:pPr>
      <w:r w:rsidRPr="00C8616A">
        <w:rPr>
          <w:rFonts w:hAnsi="宋体"/>
          <w:szCs w:val="21"/>
        </w:rPr>
        <w:t>未名</w:t>
      </w:r>
      <w:proofErr w:type="spellStart"/>
      <w:r w:rsidR="005E0B6E" w:rsidRPr="00B63C41">
        <w:rPr>
          <w:szCs w:val="21"/>
          <w:u w:val="single"/>
        </w:rPr>
        <w:t>BBS</w:t>
      </w:r>
      <w:r w:rsidR="005637B9" w:rsidRPr="00B63C41">
        <w:rPr>
          <w:szCs w:val="21"/>
          <w:u w:val="single"/>
        </w:rPr>
        <w:t>_</w:t>
      </w:r>
      <w:r w:rsidRPr="00B63C41">
        <w:rPr>
          <w:szCs w:val="21"/>
          <w:u w:val="single"/>
        </w:rPr>
        <w:t>PKUPractice</w:t>
      </w:r>
      <w:proofErr w:type="spellEnd"/>
      <w:r w:rsidR="00C8616A">
        <w:rPr>
          <w:rFonts w:hAnsi="宋体"/>
          <w:szCs w:val="21"/>
        </w:rPr>
        <w:t>版</w:t>
      </w:r>
    </w:p>
    <w:p w14:paraId="0160FB0D" w14:textId="6834ABC3" w:rsidR="00C8616A" w:rsidRPr="00B63C41" w:rsidRDefault="00E453F8" w:rsidP="00FF7792">
      <w:pPr>
        <w:numPr>
          <w:ilvl w:val="0"/>
          <w:numId w:val="1"/>
        </w:numPr>
        <w:spacing w:line="360" w:lineRule="auto"/>
        <w:ind w:left="0" w:firstLineChars="0"/>
        <w:rPr>
          <w:szCs w:val="21"/>
          <w:u w:val="single"/>
        </w:rPr>
      </w:pPr>
      <w:r w:rsidRPr="00C8616A">
        <w:rPr>
          <w:rFonts w:hAnsi="宋体"/>
          <w:szCs w:val="21"/>
        </w:rPr>
        <w:t>校团委社会实践部（</w:t>
      </w:r>
      <w:proofErr w:type="gramStart"/>
      <w:r w:rsidRPr="00C8616A">
        <w:rPr>
          <w:rFonts w:hAnsi="宋体"/>
          <w:szCs w:val="21"/>
        </w:rPr>
        <w:t>老生物楼</w:t>
      </w:r>
      <w:proofErr w:type="gramEnd"/>
      <w:r w:rsidRPr="00C8616A">
        <w:rPr>
          <w:szCs w:val="21"/>
        </w:rPr>
        <w:t>208</w:t>
      </w:r>
      <w:r w:rsidR="005637B9">
        <w:rPr>
          <w:rFonts w:hint="eastAsia"/>
          <w:szCs w:val="21"/>
        </w:rPr>
        <w:t>室</w:t>
      </w:r>
      <w:r w:rsidRPr="00C8616A">
        <w:rPr>
          <w:rFonts w:hAnsi="宋体"/>
          <w:szCs w:val="21"/>
        </w:rPr>
        <w:t>）</w:t>
      </w:r>
      <w:r w:rsidR="00AB7555">
        <w:rPr>
          <w:rFonts w:hAnsi="宋体" w:hint="eastAsia"/>
          <w:szCs w:val="21"/>
        </w:rPr>
        <w:t>，电话：</w:t>
      </w:r>
      <w:r w:rsidR="004C0DEC">
        <w:rPr>
          <w:rFonts w:hAnsi="宋体" w:hint="eastAsia"/>
          <w:szCs w:val="21"/>
        </w:rPr>
        <w:t>010</w:t>
      </w:r>
      <w:r w:rsidR="00FF7792">
        <w:rPr>
          <w:rFonts w:hAnsi="宋体" w:hint="eastAsia"/>
          <w:szCs w:val="21"/>
        </w:rPr>
        <w:t>-</w:t>
      </w:r>
      <w:r w:rsidR="00AB7555" w:rsidRPr="00C8616A">
        <w:rPr>
          <w:szCs w:val="21"/>
        </w:rPr>
        <w:t>62754982</w:t>
      </w:r>
    </w:p>
    <w:p w14:paraId="52161FAA" w14:textId="67E3E453" w:rsidR="00B63C41" w:rsidRPr="00C8616A" w:rsidRDefault="00B63C41" w:rsidP="00FF7792">
      <w:pPr>
        <w:numPr>
          <w:ilvl w:val="0"/>
          <w:numId w:val="1"/>
        </w:numPr>
        <w:spacing w:line="360" w:lineRule="auto"/>
        <w:ind w:left="0" w:firstLineChars="0"/>
        <w:rPr>
          <w:szCs w:val="21"/>
          <w:u w:val="single"/>
        </w:rPr>
      </w:pPr>
      <w:r>
        <w:rPr>
          <w:rFonts w:hint="eastAsia"/>
          <w:szCs w:val="21"/>
        </w:rPr>
        <w:t>寒假返乡社会观察活动负责人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刘耕蒲，电话：</w:t>
      </w:r>
      <w:r>
        <w:rPr>
          <w:rFonts w:hint="eastAsia"/>
          <w:szCs w:val="21"/>
        </w:rPr>
        <w:t>18810799189</w:t>
      </w:r>
    </w:p>
    <w:p w14:paraId="008BDF8B" w14:textId="293E55E3" w:rsidR="00E453F8" w:rsidRDefault="002B21B8" w:rsidP="003957DE">
      <w:pPr>
        <w:spacing w:line="360" w:lineRule="auto"/>
        <w:ind w:firstLine="420"/>
        <w:jc w:val="left"/>
        <w:rPr>
          <w:rFonts w:hAnsi="宋体"/>
          <w:szCs w:val="21"/>
        </w:rPr>
      </w:pPr>
      <w:r w:rsidRPr="002B21B8">
        <w:rPr>
          <w:rFonts w:hAnsi="宋体"/>
          <w:szCs w:val="21"/>
        </w:rPr>
        <w:t>如果想对今年的</w:t>
      </w:r>
      <w:r w:rsidR="003957DE">
        <w:rPr>
          <w:rFonts w:hAnsi="宋体" w:hint="eastAsia"/>
          <w:szCs w:val="21"/>
        </w:rPr>
        <w:t>寒假返乡社会观察活动</w:t>
      </w:r>
      <w:r w:rsidRPr="002B21B8">
        <w:rPr>
          <w:rFonts w:hAnsi="宋体"/>
          <w:szCs w:val="21"/>
        </w:rPr>
        <w:t>有更深入的了解，请到</w:t>
      </w:r>
      <w:r w:rsidR="00FF7792">
        <w:rPr>
          <w:rFonts w:hAnsi="宋体" w:hint="eastAsia"/>
          <w:szCs w:val="21"/>
        </w:rPr>
        <w:t>未名</w:t>
      </w:r>
      <w:proofErr w:type="spellStart"/>
      <w:r w:rsidR="00FF7792">
        <w:rPr>
          <w:rFonts w:hAnsi="宋体" w:hint="eastAsia"/>
          <w:szCs w:val="21"/>
        </w:rPr>
        <w:t>BBS_</w:t>
      </w:r>
      <w:r w:rsidRPr="002B21B8">
        <w:rPr>
          <w:rFonts w:hAnsi="宋体"/>
          <w:szCs w:val="21"/>
        </w:rPr>
        <w:t>PKUPractice</w:t>
      </w:r>
      <w:proofErr w:type="spellEnd"/>
      <w:r w:rsidR="00FF7792">
        <w:rPr>
          <w:rFonts w:hAnsi="宋体" w:hint="eastAsia"/>
          <w:szCs w:val="21"/>
        </w:rPr>
        <w:t>查阅</w:t>
      </w:r>
      <w:r w:rsidR="00FF7792">
        <w:rPr>
          <w:rFonts w:hAnsi="宋体"/>
          <w:szCs w:val="21"/>
        </w:rPr>
        <w:t>更多信息</w:t>
      </w:r>
      <w:r w:rsidR="00E453F8" w:rsidRPr="00C8616A">
        <w:rPr>
          <w:rFonts w:hAnsi="宋体"/>
          <w:szCs w:val="21"/>
        </w:rPr>
        <w:t>。</w:t>
      </w:r>
    </w:p>
    <w:p w14:paraId="5771AC1F" w14:textId="77777777" w:rsidR="003957DE" w:rsidRPr="003957DE" w:rsidRDefault="003957DE" w:rsidP="003957DE">
      <w:pPr>
        <w:spacing w:line="360" w:lineRule="auto"/>
        <w:ind w:firstLine="420"/>
        <w:jc w:val="left"/>
        <w:rPr>
          <w:szCs w:val="21"/>
        </w:rPr>
      </w:pPr>
    </w:p>
    <w:bookmarkStart w:id="0" w:name="_Toc132783582"/>
    <w:p w14:paraId="203F0D2B" w14:textId="7722D3C7" w:rsidR="003957DE" w:rsidRDefault="00783E9C" w:rsidP="003957DE">
      <w:pPr>
        <w:ind w:firstLineChars="0" w:firstLine="0"/>
        <w:jc w:val="center"/>
        <w:rPr>
          <w:rFonts w:ascii="黑体" w:eastAsia="黑体" w:hAnsi="黑体"/>
          <w:sz w:val="28"/>
          <w:szCs w:val="32"/>
        </w:rPr>
      </w:pPr>
      <w:r w:rsidRPr="00783E9C"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75917C" wp14:editId="315B246E">
                <wp:simplePos x="0" y="0"/>
                <wp:positionH relativeFrom="column">
                  <wp:posOffset>699135</wp:posOffset>
                </wp:positionH>
                <wp:positionV relativeFrom="paragraph">
                  <wp:posOffset>-8125460</wp:posOffset>
                </wp:positionV>
                <wp:extent cx="276225" cy="0"/>
                <wp:effectExtent l="0" t="76200" r="9525" b="952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90DC2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55.05pt;margin-top:-639.8pt;width:21.75pt;height: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" strokecolor="black [3213]" strokeweight="1.75pt">
                <v:stroke endarrow="block" joinstyle="miter"/>
              </v:shape>
            </w:pict>
          </mc:Fallback>
        </mc:AlternateContent>
      </w:r>
      <w:r w:rsidRPr="00783E9C"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4F64B9" wp14:editId="0ACEA2FA">
                <wp:simplePos x="0" y="0"/>
                <wp:positionH relativeFrom="column">
                  <wp:posOffset>546735</wp:posOffset>
                </wp:positionH>
                <wp:positionV relativeFrom="paragraph">
                  <wp:posOffset>-8277860</wp:posOffset>
                </wp:positionV>
                <wp:extent cx="276225" cy="0"/>
                <wp:effectExtent l="0" t="76200" r="9525" b="952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C25F73" id="直接箭头连接符 11" o:spid="_x0000_s1026" type="#_x0000_t32" style="position:absolute;left:0;text-align:left;margin-left:43.05pt;margin-top:-651.8pt;width:21.75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" strokecolor="black [3213]" strokeweight="1.75pt">
                <v:stroke endarrow="block" joinstyle="miter"/>
              </v:shape>
            </w:pict>
          </mc:Fallback>
        </mc:AlternateContent>
      </w:r>
      <w:r w:rsidRPr="00783E9C"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6A4E19" wp14:editId="3F0E01E5">
                <wp:simplePos x="0" y="0"/>
                <wp:positionH relativeFrom="column">
                  <wp:posOffset>-472440</wp:posOffset>
                </wp:positionH>
                <wp:positionV relativeFrom="paragraph">
                  <wp:posOffset>-16602710</wp:posOffset>
                </wp:positionV>
                <wp:extent cx="400050" cy="0"/>
                <wp:effectExtent l="0" t="76200" r="19050" b="952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D82A89" id="直接箭头连接符 7" o:spid="_x0000_s1026" type="#_x0000_t32" style="position:absolute;left:0;text-align:left;margin-left:-37.2pt;margin-top:-1307.3pt;width:31.5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 w:rsidRPr="00783E9C">
        <w:rPr>
          <w:rFonts w:ascii="黑体" w:eastAsia="黑体" w:hAnsi="黑体" w:hint="eastAsia"/>
          <w:sz w:val="28"/>
          <w:szCs w:val="32"/>
        </w:rPr>
        <w:t>北京大学</w:t>
      </w:r>
      <w:r w:rsidRPr="00783E9C">
        <w:rPr>
          <w:rFonts w:eastAsia="黑体"/>
          <w:sz w:val="28"/>
          <w:szCs w:val="32"/>
        </w:rPr>
        <w:t>2013</w:t>
      </w:r>
      <w:r w:rsidR="003957DE">
        <w:rPr>
          <w:rFonts w:eastAsia="黑体" w:hint="eastAsia"/>
          <w:sz w:val="28"/>
          <w:szCs w:val="32"/>
        </w:rPr>
        <w:t>-2014</w:t>
      </w:r>
      <w:r w:rsidR="003957DE">
        <w:rPr>
          <w:rFonts w:eastAsia="黑体" w:hint="eastAsia"/>
          <w:sz w:val="28"/>
          <w:szCs w:val="32"/>
        </w:rPr>
        <w:t>学</w:t>
      </w:r>
      <w:r w:rsidRPr="00783E9C">
        <w:rPr>
          <w:rFonts w:ascii="黑体" w:eastAsia="黑体" w:hAnsi="黑体" w:hint="eastAsia"/>
          <w:sz w:val="28"/>
          <w:szCs w:val="32"/>
        </w:rPr>
        <w:t>年</w:t>
      </w:r>
      <w:r w:rsidR="003957DE">
        <w:rPr>
          <w:rFonts w:ascii="黑体" w:eastAsia="黑体" w:hAnsi="黑体" w:hint="eastAsia"/>
          <w:sz w:val="28"/>
          <w:szCs w:val="32"/>
        </w:rPr>
        <w:t>度学生寒假返乡</w:t>
      </w:r>
    </w:p>
    <w:p w14:paraId="128BF392" w14:textId="711EB45B" w:rsidR="00783E9C" w:rsidRPr="00783E9C" w:rsidRDefault="003957DE" w:rsidP="003957DE">
      <w:pPr>
        <w:ind w:firstLineChars="0" w:firstLine="0"/>
        <w:jc w:val="center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社会观察</w:t>
      </w:r>
      <w:r w:rsidR="00783E9C" w:rsidRPr="00783E9C">
        <w:rPr>
          <w:rFonts w:ascii="黑体" w:eastAsia="黑体" w:hAnsi="黑体"/>
          <w:sz w:val="28"/>
          <w:szCs w:val="32"/>
        </w:rPr>
        <w:t>活动流程</w:t>
      </w:r>
    </w:p>
    <w:p w14:paraId="1E0BF0CC" w14:textId="77777777" w:rsidR="00783E9C" w:rsidRPr="00783E9C" w:rsidRDefault="00783E9C" w:rsidP="00FF7792">
      <w:pPr>
        <w:ind w:firstLine="321"/>
        <w:rPr>
          <w:b/>
          <w:sz w:val="16"/>
        </w:rPr>
      </w:pPr>
    </w:p>
    <w:p w14:paraId="4B2183E5" w14:textId="4A9BA98A" w:rsidR="00783E9C" w:rsidRPr="00783E9C" w:rsidRDefault="00783E9C" w:rsidP="00FF7792">
      <w:pPr>
        <w:spacing w:line="360" w:lineRule="auto"/>
        <w:ind w:firstLineChars="0" w:firstLine="0"/>
        <w:rPr>
          <w:b/>
          <w:sz w:val="22"/>
          <w:szCs w:val="24"/>
        </w:rPr>
      </w:pPr>
      <w:r w:rsidRPr="00783E9C">
        <w:rPr>
          <w:rFonts w:hint="eastAsia"/>
          <w:b/>
          <w:sz w:val="22"/>
          <w:szCs w:val="24"/>
        </w:rPr>
        <w:t>一、</w:t>
      </w:r>
      <w:r w:rsidR="003957DE">
        <w:rPr>
          <w:rFonts w:hint="eastAsia"/>
          <w:b/>
          <w:sz w:val="22"/>
          <w:szCs w:val="24"/>
        </w:rPr>
        <w:t>12</w:t>
      </w:r>
      <w:r w:rsidRPr="00783E9C">
        <w:rPr>
          <w:rFonts w:hint="eastAsia"/>
          <w:b/>
          <w:sz w:val="22"/>
          <w:szCs w:val="24"/>
        </w:rPr>
        <w:t>月</w:t>
      </w:r>
      <w:r w:rsidR="003957DE">
        <w:rPr>
          <w:rFonts w:hint="eastAsia"/>
          <w:b/>
          <w:sz w:val="22"/>
          <w:szCs w:val="24"/>
        </w:rPr>
        <w:t>下</w:t>
      </w:r>
      <w:r w:rsidRPr="00783E9C">
        <w:rPr>
          <w:b/>
          <w:sz w:val="22"/>
          <w:szCs w:val="24"/>
        </w:rPr>
        <w:t>旬</w:t>
      </w:r>
      <w:r w:rsidRPr="00783E9C">
        <w:rPr>
          <w:rFonts w:hint="eastAsia"/>
          <w:b/>
          <w:sz w:val="22"/>
          <w:szCs w:val="24"/>
        </w:rPr>
        <w:t>：</w:t>
      </w:r>
    </w:p>
    <w:p w14:paraId="5FCDD476" w14:textId="22015A35" w:rsidR="00783E9C" w:rsidRPr="00783E9C" w:rsidRDefault="00783E9C" w:rsidP="00FF7792">
      <w:pPr>
        <w:spacing w:line="360" w:lineRule="auto"/>
        <w:ind w:firstLine="440"/>
        <w:rPr>
          <w:sz w:val="22"/>
          <w:szCs w:val="24"/>
        </w:rPr>
      </w:pPr>
      <w:r w:rsidRPr="00783E9C">
        <w:rPr>
          <w:sz w:val="22"/>
          <w:szCs w:val="24"/>
        </w:rPr>
        <w:t>北京大学</w:t>
      </w:r>
      <w:r w:rsidRPr="00783E9C">
        <w:rPr>
          <w:rFonts w:hint="eastAsia"/>
          <w:sz w:val="22"/>
          <w:szCs w:val="24"/>
        </w:rPr>
        <w:t>2013</w:t>
      </w:r>
      <w:r w:rsidR="003957DE">
        <w:rPr>
          <w:rFonts w:hint="eastAsia"/>
          <w:sz w:val="22"/>
          <w:szCs w:val="24"/>
        </w:rPr>
        <w:t>-2014</w:t>
      </w:r>
      <w:r w:rsidR="003957DE">
        <w:rPr>
          <w:rFonts w:hint="eastAsia"/>
          <w:sz w:val="22"/>
          <w:szCs w:val="24"/>
        </w:rPr>
        <w:t>学</w:t>
      </w:r>
      <w:r w:rsidRPr="00783E9C">
        <w:rPr>
          <w:rFonts w:hint="eastAsia"/>
          <w:sz w:val="22"/>
          <w:szCs w:val="24"/>
        </w:rPr>
        <w:t>年</w:t>
      </w:r>
      <w:r w:rsidR="007C1883">
        <w:rPr>
          <w:rFonts w:hint="eastAsia"/>
          <w:sz w:val="22"/>
          <w:szCs w:val="24"/>
        </w:rPr>
        <w:t>度</w:t>
      </w:r>
      <w:r w:rsidRPr="00783E9C">
        <w:rPr>
          <w:sz w:val="22"/>
          <w:szCs w:val="24"/>
        </w:rPr>
        <w:t>学生</w:t>
      </w:r>
      <w:r w:rsidR="003957DE">
        <w:rPr>
          <w:rFonts w:hint="eastAsia"/>
          <w:sz w:val="22"/>
          <w:szCs w:val="24"/>
        </w:rPr>
        <w:t>寒假返乡社会观察活动</w:t>
      </w:r>
      <w:r w:rsidRPr="00783E9C">
        <w:rPr>
          <w:rFonts w:hint="eastAsia"/>
          <w:sz w:val="22"/>
          <w:szCs w:val="24"/>
        </w:rPr>
        <w:t>正式启动</w:t>
      </w:r>
      <w:r w:rsidRPr="00783E9C">
        <w:rPr>
          <w:sz w:val="22"/>
          <w:szCs w:val="24"/>
        </w:rPr>
        <w:t>。</w:t>
      </w:r>
    </w:p>
    <w:p w14:paraId="56E0D081" w14:textId="77777777" w:rsidR="00783E9C" w:rsidRPr="00783E9C" w:rsidRDefault="00783E9C" w:rsidP="00FF7792">
      <w:pPr>
        <w:spacing w:line="360" w:lineRule="auto"/>
        <w:ind w:firstLineChars="0" w:firstLine="0"/>
        <w:rPr>
          <w:b/>
          <w:sz w:val="22"/>
          <w:szCs w:val="24"/>
        </w:rPr>
      </w:pPr>
    </w:p>
    <w:p w14:paraId="765C9EC3" w14:textId="72851FC6" w:rsidR="00783E9C" w:rsidRPr="00783E9C" w:rsidRDefault="00783E9C" w:rsidP="00FF7792">
      <w:pPr>
        <w:spacing w:line="360" w:lineRule="auto"/>
        <w:ind w:firstLineChars="0" w:firstLine="0"/>
        <w:rPr>
          <w:b/>
          <w:sz w:val="22"/>
          <w:szCs w:val="24"/>
        </w:rPr>
      </w:pPr>
      <w:r w:rsidRPr="00783E9C">
        <w:rPr>
          <w:rFonts w:hint="eastAsia"/>
          <w:b/>
          <w:sz w:val="22"/>
          <w:szCs w:val="24"/>
        </w:rPr>
        <w:t>二</w:t>
      </w:r>
      <w:r w:rsidRPr="00783E9C">
        <w:rPr>
          <w:b/>
          <w:sz w:val="22"/>
          <w:szCs w:val="24"/>
        </w:rPr>
        <w:t>、</w:t>
      </w:r>
      <w:r w:rsidR="004625DC">
        <w:rPr>
          <w:rFonts w:hint="eastAsia"/>
          <w:b/>
          <w:sz w:val="22"/>
          <w:szCs w:val="24"/>
        </w:rPr>
        <w:t>12</w:t>
      </w:r>
      <w:r w:rsidRPr="00783E9C">
        <w:rPr>
          <w:rFonts w:hint="eastAsia"/>
          <w:b/>
          <w:sz w:val="22"/>
          <w:szCs w:val="24"/>
        </w:rPr>
        <w:t>月</w:t>
      </w:r>
      <w:r w:rsidR="00CD760C">
        <w:rPr>
          <w:rFonts w:hint="eastAsia"/>
          <w:b/>
          <w:sz w:val="22"/>
          <w:szCs w:val="24"/>
        </w:rPr>
        <w:t>下</w:t>
      </w:r>
      <w:r w:rsidRPr="00783E9C">
        <w:rPr>
          <w:b/>
          <w:sz w:val="22"/>
          <w:szCs w:val="24"/>
        </w:rPr>
        <w:t>旬至</w:t>
      </w:r>
      <w:r w:rsidR="004625DC">
        <w:rPr>
          <w:rFonts w:hint="eastAsia"/>
          <w:b/>
          <w:sz w:val="22"/>
          <w:szCs w:val="24"/>
        </w:rPr>
        <w:t>1</w:t>
      </w:r>
      <w:r w:rsidR="00CD760C">
        <w:rPr>
          <w:rFonts w:hint="eastAsia"/>
          <w:b/>
          <w:sz w:val="22"/>
          <w:szCs w:val="24"/>
        </w:rPr>
        <w:t>月</w:t>
      </w:r>
      <w:r w:rsidR="00CD760C">
        <w:rPr>
          <w:b/>
          <w:sz w:val="22"/>
          <w:szCs w:val="24"/>
        </w:rPr>
        <w:t>上</w:t>
      </w:r>
      <w:r w:rsidRPr="00783E9C">
        <w:rPr>
          <w:rFonts w:hint="eastAsia"/>
          <w:b/>
          <w:sz w:val="22"/>
          <w:szCs w:val="24"/>
        </w:rPr>
        <w:t>旬：</w:t>
      </w:r>
    </w:p>
    <w:p w14:paraId="6CB557B6" w14:textId="17C4ADE2" w:rsidR="00783E9C" w:rsidRDefault="00D05EE0" w:rsidP="00B63C41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（一）</w:t>
      </w:r>
      <w:r w:rsidR="00B63C41" w:rsidRPr="00783E9C">
        <w:rPr>
          <w:sz w:val="22"/>
          <w:szCs w:val="24"/>
        </w:rPr>
        <w:t xml:space="preserve"> </w:t>
      </w:r>
      <w:r w:rsidR="004625DC">
        <w:rPr>
          <w:rFonts w:hint="eastAsia"/>
          <w:sz w:val="22"/>
          <w:szCs w:val="24"/>
        </w:rPr>
        <w:t>申报立项；</w:t>
      </w:r>
    </w:p>
    <w:p w14:paraId="31D6FC00" w14:textId="77777777" w:rsidR="004625DC" w:rsidRDefault="004625DC" w:rsidP="00FF7792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</w:t>
      </w:r>
      <w:r>
        <w:rPr>
          <w:rFonts w:hint="eastAsia"/>
          <w:sz w:val="22"/>
          <w:szCs w:val="24"/>
        </w:rPr>
        <w:t>下载填写并提交</w:t>
      </w:r>
    </w:p>
    <w:p w14:paraId="52CCCC58" w14:textId="77777777" w:rsidR="00B63C41" w:rsidRDefault="004625DC" w:rsidP="00B63C41">
      <w:pPr>
        <w:spacing w:line="360" w:lineRule="auto"/>
        <w:ind w:firstLine="440"/>
        <w:rPr>
          <w:sz w:val="22"/>
          <w:szCs w:val="24"/>
        </w:rPr>
      </w:pPr>
      <w:r w:rsidRPr="004625DC">
        <w:rPr>
          <w:rFonts w:hint="eastAsia"/>
          <w:sz w:val="22"/>
          <w:szCs w:val="24"/>
        </w:rPr>
        <w:t>《北京大学</w:t>
      </w:r>
      <w:r w:rsidRPr="004625DC">
        <w:rPr>
          <w:rFonts w:hint="eastAsia"/>
          <w:sz w:val="22"/>
          <w:szCs w:val="24"/>
        </w:rPr>
        <w:t>2013-2014</w:t>
      </w:r>
      <w:r w:rsidR="00B63C41">
        <w:rPr>
          <w:rFonts w:hint="eastAsia"/>
          <w:sz w:val="22"/>
          <w:szCs w:val="24"/>
        </w:rPr>
        <w:t>学年度学生寒假返乡社会观察活动报名表》</w:t>
      </w:r>
    </w:p>
    <w:p w14:paraId="60675924" w14:textId="15C81B2C" w:rsidR="004625DC" w:rsidRPr="004625DC" w:rsidRDefault="004625DC" w:rsidP="00B63C41">
      <w:pPr>
        <w:spacing w:line="360" w:lineRule="auto"/>
        <w:ind w:firstLine="440"/>
        <w:rPr>
          <w:sz w:val="22"/>
          <w:szCs w:val="24"/>
        </w:rPr>
      </w:pPr>
      <w:r w:rsidRPr="004625DC">
        <w:rPr>
          <w:rFonts w:hint="eastAsia"/>
          <w:sz w:val="22"/>
          <w:szCs w:val="24"/>
        </w:rPr>
        <w:t>《北京大学</w:t>
      </w:r>
      <w:r w:rsidRPr="004625DC">
        <w:rPr>
          <w:rFonts w:hint="eastAsia"/>
          <w:sz w:val="22"/>
          <w:szCs w:val="24"/>
        </w:rPr>
        <w:t>2013-2014</w:t>
      </w:r>
      <w:r w:rsidRPr="004625DC">
        <w:rPr>
          <w:rFonts w:hint="eastAsia"/>
          <w:sz w:val="22"/>
          <w:szCs w:val="24"/>
        </w:rPr>
        <w:t>学年度学生寒假返乡社会观察个人信息登记表》</w:t>
      </w:r>
    </w:p>
    <w:p w14:paraId="03F2C3E0" w14:textId="434DCDBD" w:rsidR="00783E9C" w:rsidRDefault="00D05EE0" w:rsidP="00FF7792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（二）</w:t>
      </w:r>
      <w:r w:rsidR="004625DC" w:rsidRPr="00783E9C">
        <w:rPr>
          <w:rFonts w:hint="eastAsia"/>
          <w:sz w:val="22"/>
          <w:szCs w:val="24"/>
        </w:rPr>
        <w:t>联系实践</w:t>
      </w:r>
      <w:r w:rsidR="004625DC">
        <w:rPr>
          <w:sz w:val="22"/>
          <w:szCs w:val="24"/>
        </w:rPr>
        <w:t>地</w:t>
      </w:r>
      <w:r w:rsidR="00D9007C">
        <w:rPr>
          <w:rFonts w:hint="eastAsia"/>
          <w:sz w:val="22"/>
          <w:szCs w:val="24"/>
        </w:rPr>
        <w:t>（需要的话可以由校团委开具加盖校团委公章的实践地联系证明）</w:t>
      </w:r>
      <w:r w:rsidR="004625DC">
        <w:rPr>
          <w:rFonts w:hint="eastAsia"/>
          <w:sz w:val="22"/>
          <w:szCs w:val="24"/>
        </w:rPr>
        <w:t>；</w:t>
      </w:r>
    </w:p>
    <w:p w14:paraId="22EA450E" w14:textId="5B98FFAB" w:rsidR="00D9007C" w:rsidRPr="00783E9C" w:rsidRDefault="00D05EE0" w:rsidP="00FF7792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（三）</w:t>
      </w:r>
      <w:r w:rsidR="00D9007C">
        <w:rPr>
          <w:rFonts w:hint="eastAsia"/>
          <w:sz w:val="22"/>
          <w:szCs w:val="24"/>
        </w:rPr>
        <w:t>阅读《寒假返乡社会观察活动指导手册》</w:t>
      </w:r>
      <w:r w:rsidR="00332915">
        <w:rPr>
          <w:rFonts w:hint="eastAsia"/>
          <w:sz w:val="22"/>
          <w:szCs w:val="24"/>
        </w:rPr>
        <w:t>。</w:t>
      </w:r>
    </w:p>
    <w:p w14:paraId="09ABCD3E" w14:textId="235D3346" w:rsidR="00783E9C" w:rsidRDefault="004625DC" w:rsidP="00FF7792">
      <w:pPr>
        <w:spacing w:line="360" w:lineRule="auto"/>
        <w:ind w:firstLineChars="0" w:firstLine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</w:t>
      </w:r>
    </w:p>
    <w:p w14:paraId="1C63DCEE" w14:textId="77777777" w:rsidR="00B63C41" w:rsidRPr="00783E9C" w:rsidRDefault="00B63C41" w:rsidP="00FF7792">
      <w:pPr>
        <w:spacing w:line="360" w:lineRule="auto"/>
        <w:ind w:firstLineChars="0" w:firstLine="0"/>
        <w:rPr>
          <w:b/>
          <w:sz w:val="22"/>
          <w:szCs w:val="24"/>
        </w:rPr>
      </w:pPr>
    </w:p>
    <w:p w14:paraId="6F344108" w14:textId="6A9A3A88" w:rsidR="00783E9C" w:rsidRPr="00783E9C" w:rsidRDefault="00783E9C" w:rsidP="00FF7792">
      <w:pPr>
        <w:spacing w:line="360" w:lineRule="auto"/>
        <w:ind w:firstLineChars="0" w:firstLine="0"/>
        <w:rPr>
          <w:b/>
          <w:sz w:val="22"/>
          <w:szCs w:val="24"/>
        </w:rPr>
      </w:pPr>
      <w:r w:rsidRPr="00783E9C">
        <w:rPr>
          <w:rFonts w:hint="eastAsia"/>
          <w:b/>
          <w:sz w:val="22"/>
          <w:szCs w:val="24"/>
        </w:rPr>
        <w:lastRenderedPageBreak/>
        <w:t>三</w:t>
      </w:r>
      <w:r w:rsidRPr="00783E9C">
        <w:rPr>
          <w:b/>
          <w:sz w:val="22"/>
          <w:szCs w:val="24"/>
        </w:rPr>
        <w:t>、</w:t>
      </w:r>
      <w:r w:rsidR="00D9007C">
        <w:rPr>
          <w:rFonts w:hint="eastAsia"/>
          <w:b/>
          <w:sz w:val="22"/>
          <w:szCs w:val="24"/>
        </w:rPr>
        <w:t>1</w:t>
      </w:r>
      <w:r w:rsidR="00D9007C">
        <w:rPr>
          <w:rFonts w:hint="eastAsia"/>
          <w:b/>
          <w:sz w:val="22"/>
          <w:szCs w:val="24"/>
        </w:rPr>
        <w:t>月上旬至</w:t>
      </w:r>
      <w:r w:rsidR="00D9007C">
        <w:rPr>
          <w:rFonts w:hint="eastAsia"/>
          <w:b/>
          <w:sz w:val="22"/>
          <w:szCs w:val="24"/>
        </w:rPr>
        <w:t>2</w:t>
      </w:r>
      <w:r w:rsidR="00D9007C">
        <w:rPr>
          <w:rFonts w:hint="eastAsia"/>
          <w:b/>
          <w:sz w:val="22"/>
          <w:szCs w:val="24"/>
        </w:rPr>
        <w:t>月中旬</w:t>
      </w:r>
    </w:p>
    <w:p w14:paraId="1EED77FA" w14:textId="5CD63704" w:rsidR="00783E9C" w:rsidRDefault="00D05EE0" w:rsidP="00D9007C">
      <w:pPr>
        <w:spacing w:line="360" w:lineRule="auto"/>
        <w:ind w:firstLineChars="0" w:firstLine="450"/>
        <w:rPr>
          <w:sz w:val="22"/>
          <w:szCs w:val="24"/>
        </w:rPr>
      </w:pPr>
      <w:r>
        <w:rPr>
          <w:rFonts w:hint="eastAsia"/>
          <w:sz w:val="22"/>
          <w:szCs w:val="24"/>
        </w:rPr>
        <w:t>（一）</w:t>
      </w:r>
      <w:r w:rsidR="00D9007C">
        <w:rPr>
          <w:rFonts w:hint="eastAsia"/>
          <w:sz w:val="22"/>
          <w:szCs w:val="24"/>
        </w:rPr>
        <w:t>活动全面展开</w:t>
      </w:r>
      <w:r w:rsidR="00332915">
        <w:rPr>
          <w:rFonts w:hint="eastAsia"/>
          <w:sz w:val="22"/>
          <w:szCs w:val="24"/>
        </w:rPr>
        <w:t>。</w:t>
      </w:r>
    </w:p>
    <w:p w14:paraId="5F1292B2" w14:textId="1BDDFE32" w:rsidR="00D9007C" w:rsidRPr="00783E9C" w:rsidRDefault="00D05EE0" w:rsidP="00D9007C">
      <w:pPr>
        <w:spacing w:line="360" w:lineRule="auto"/>
        <w:ind w:firstLineChars="0" w:firstLine="450"/>
        <w:rPr>
          <w:b/>
          <w:sz w:val="22"/>
          <w:szCs w:val="24"/>
        </w:rPr>
      </w:pPr>
      <w:r>
        <w:rPr>
          <w:rFonts w:hint="eastAsia"/>
          <w:sz w:val="22"/>
          <w:szCs w:val="24"/>
        </w:rPr>
        <w:t>（二）</w:t>
      </w:r>
      <w:r w:rsidR="00D9007C">
        <w:rPr>
          <w:rFonts w:hint="eastAsia"/>
          <w:sz w:val="22"/>
          <w:szCs w:val="24"/>
        </w:rPr>
        <w:t>安全联络及媒体报道</w:t>
      </w:r>
      <w:r w:rsidR="00332915">
        <w:rPr>
          <w:rFonts w:hint="eastAsia"/>
          <w:sz w:val="22"/>
          <w:szCs w:val="24"/>
        </w:rPr>
        <w:t>。</w:t>
      </w:r>
    </w:p>
    <w:p w14:paraId="17206AFE" w14:textId="77777777" w:rsidR="00783E9C" w:rsidRPr="00783E9C" w:rsidRDefault="00783E9C" w:rsidP="00FF7792">
      <w:pPr>
        <w:spacing w:line="360" w:lineRule="auto"/>
        <w:ind w:firstLineChars="0" w:firstLine="0"/>
        <w:rPr>
          <w:b/>
          <w:sz w:val="22"/>
          <w:szCs w:val="24"/>
        </w:rPr>
      </w:pPr>
    </w:p>
    <w:p w14:paraId="6AE42C28" w14:textId="0A225438" w:rsidR="00783E9C" w:rsidRPr="00783E9C" w:rsidRDefault="00D9007C" w:rsidP="00FF7792">
      <w:pPr>
        <w:spacing w:line="360" w:lineRule="auto"/>
        <w:ind w:firstLineChars="0" w:firstLine="0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四</w:t>
      </w:r>
      <w:r w:rsidR="00783E9C" w:rsidRPr="00783E9C">
        <w:rPr>
          <w:b/>
          <w:sz w:val="22"/>
          <w:szCs w:val="24"/>
        </w:rPr>
        <w:t>、</w:t>
      </w:r>
      <w:r w:rsidR="001F664D">
        <w:rPr>
          <w:rFonts w:hint="eastAsia"/>
          <w:b/>
          <w:sz w:val="22"/>
          <w:szCs w:val="24"/>
        </w:rPr>
        <w:t>2014</w:t>
      </w:r>
      <w:r w:rsidR="001F664D">
        <w:rPr>
          <w:rFonts w:hint="eastAsia"/>
          <w:b/>
          <w:sz w:val="22"/>
          <w:szCs w:val="24"/>
        </w:rPr>
        <w:t>年</w:t>
      </w:r>
      <w:r>
        <w:rPr>
          <w:rFonts w:hint="eastAsia"/>
          <w:b/>
          <w:sz w:val="22"/>
          <w:szCs w:val="24"/>
        </w:rPr>
        <w:t>3</w:t>
      </w:r>
      <w:r>
        <w:rPr>
          <w:rFonts w:hint="eastAsia"/>
          <w:b/>
          <w:sz w:val="22"/>
          <w:szCs w:val="24"/>
        </w:rPr>
        <w:t>月</w:t>
      </w:r>
      <w:r w:rsidR="001F664D">
        <w:rPr>
          <w:rFonts w:hint="eastAsia"/>
          <w:b/>
          <w:sz w:val="22"/>
          <w:szCs w:val="24"/>
        </w:rPr>
        <w:t>1</w:t>
      </w:r>
      <w:r w:rsidR="001F664D">
        <w:rPr>
          <w:rFonts w:hint="eastAsia"/>
          <w:b/>
          <w:sz w:val="22"/>
          <w:szCs w:val="24"/>
        </w:rPr>
        <w:t>日前</w:t>
      </w:r>
    </w:p>
    <w:p w14:paraId="4E7ED9D7" w14:textId="60CE10ED" w:rsidR="00783E9C" w:rsidRDefault="00B63C41" w:rsidP="00FF7792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活动</w:t>
      </w:r>
      <w:r w:rsidR="00A86D2B">
        <w:rPr>
          <w:rFonts w:hint="eastAsia"/>
          <w:sz w:val="22"/>
          <w:szCs w:val="24"/>
        </w:rPr>
        <w:t>参与者</w:t>
      </w:r>
      <w:r w:rsidR="00783E9C" w:rsidRPr="00783E9C">
        <w:rPr>
          <w:sz w:val="22"/>
          <w:szCs w:val="24"/>
        </w:rPr>
        <w:t>上交</w:t>
      </w:r>
      <w:r w:rsidR="00783E9C" w:rsidRPr="00783E9C">
        <w:rPr>
          <w:rFonts w:hint="eastAsia"/>
          <w:sz w:val="22"/>
          <w:szCs w:val="24"/>
        </w:rPr>
        <w:t>实践成果及</w:t>
      </w:r>
      <w:r w:rsidR="00783E9C" w:rsidRPr="00783E9C">
        <w:rPr>
          <w:sz w:val="22"/>
          <w:szCs w:val="24"/>
        </w:rPr>
        <w:t>相关资料</w:t>
      </w:r>
      <w:r w:rsidR="00332915">
        <w:rPr>
          <w:rFonts w:hint="eastAsia"/>
          <w:sz w:val="22"/>
          <w:szCs w:val="24"/>
        </w:rPr>
        <w:t>。</w:t>
      </w:r>
    </w:p>
    <w:p w14:paraId="2A0E0E94" w14:textId="77777777" w:rsidR="00A86D2B" w:rsidRDefault="00A86D2B" w:rsidP="00FF7792">
      <w:pPr>
        <w:spacing w:line="360" w:lineRule="auto"/>
        <w:ind w:firstLine="440"/>
        <w:rPr>
          <w:sz w:val="22"/>
          <w:szCs w:val="24"/>
        </w:rPr>
      </w:pPr>
    </w:p>
    <w:p w14:paraId="21482859" w14:textId="7301E07D" w:rsidR="00A86D2B" w:rsidRPr="00A86D2B" w:rsidRDefault="00A86D2B" w:rsidP="00A86D2B">
      <w:pPr>
        <w:spacing w:line="360" w:lineRule="auto"/>
        <w:ind w:firstLineChars="0" w:firstLine="0"/>
        <w:rPr>
          <w:b/>
          <w:sz w:val="22"/>
          <w:szCs w:val="24"/>
        </w:rPr>
      </w:pPr>
      <w:r w:rsidRPr="00A86D2B">
        <w:rPr>
          <w:rFonts w:hint="eastAsia"/>
          <w:b/>
          <w:sz w:val="22"/>
          <w:szCs w:val="24"/>
        </w:rPr>
        <w:t>五、春季学期开学初</w:t>
      </w:r>
    </w:p>
    <w:p w14:paraId="63A17868" w14:textId="6A5E5BC4" w:rsidR="00783E9C" w:rsidRPr="00783E9C" w:rsidRDefault="00D05EE0" w:rsidP="00FF7792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（一）</w:t>
      </w:r>
      <w:r w:rsidR="00783E9C" w:rsidRPr="00783E9C">
        <w:rPr>
          <w:rFonts w:hint="eastAsia"/>
          <w:sz w:val="22"/>
          <w:szCs w:val="24"/>
        </w:rPr>
        <w:t>各</w:t>
      </w:r>
      <w:r w:rsidR="00783E9C" w:rsidRPr="00783E9C">
        <w:rPr>
          <w:sz w:val="22"/>
          <w:szCs w:val="24"/>
        </w:rPr>
        <w:t>院系</w:t>
      </w:r>
      <w:r w:rsidR="00D9007C">
        <w:rPr>
          <w:rFonts w:hint="eastAsia"/>
          <w:sz w:val="22"/>
          <w:szCs w:val="24"/>
        </w:rPr>
        <w:t>举行寒假返乡社会观察活动报告会；</w:t>
      </w:r>
    </w:p>
    <w:p w14:paraId="26043CE8" w14:textId="56C1FD9C" w:rsidR="00783E9C" w:rsidRDefault="00D05EE0" w:rsidP="003957DE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（二）</w:t>
      </w:r>
      <w:r w:rsidR="00783E9C" w:rsidRPr="00783E9C">
        <w:rPr>
          <w:sz w:val="22"/>
          <w:szCs w:val="24"/>
        </w:rPr>
        <w:t>校团委举办北京大学</w:t>
      </w:r>
      <w:r w:rsidR="00783E9C" w:rsidRPr="00783E9C">
        <w:rPr>
          <w:rFonts w:hint="eastAsia"/>
          <w:sz w:val="22"/>
          <w:szCs w:val="24"/>
        </w:rPr>
        <w:t>2013</w:t>
      </w:r>
      <w:r w:rsidR="00D9007C">
        <w:rPr>
          <w:rFonts w:hint="eastAsia"/>
          <w:sz w:val="22"/>
          <w:szCs w:val="24"/>
        </w:rPr>
        <w:t>-2014</w:t>
      </w:r>
      <w:r w:rsidR="00D9007C">
        <w:rPr>
          <w:rFonts w:hint="eastAsia"/>
          <w:sz w:val="22"/>
          <w:szCs w:val="24"/>
        </w:rPr>
        <w:t>学</w:t>
      </w:r>
      <w:r w:rsidR="00783E9C" w:rsidRPr="00783E9C">
        <w:rPr>
          <w:rFonts w:hint="eastAsia"/>
          <w:sz w:val="22"/>
          <w:szCs w:val="24"/>
        </w:rPr>
        <w:t>年</w:t>
      </w:r>
      <w:r w:rsidR="00D9007C">
        <w:rPr>
          <w:rFonts w:hint="eastAsia"/>
          <w:sz w:val="22"/>
          <w:szCs w:val="24"/>
        </w:rPr>
        <w:t>度</w:t>
      </w:r>
      <w:r w:rsidR="00FF7792">
        <w:rPr>
          <w:sz w:val="22"/>
          <w:szCs w:val="24"/>
        </w:rPr>
        <w:t>学生</w:t>
      </w:r>
      <w:r w:rsidR="00D9007C">
        <w:rPr>
          <w:rFonts w:hint="eastAsia"/>
          <w:sz w:val="22"/>
          <w:szCs w:val="24"/>
        </w:rPr>
        <w:t>寒假返乡社会观察活动</w:t>
      </w:r>
      <w:r w:rsidR="00B63C41">
        <w:rPr>
          <w:rFonts w:hint="eastAsia"/>
          <w:sz w:val="22"/>
          <w:szCs w:val="24"/>
        </w:rPr>
        <w:t>成果深化论坛</w:t>
      </w:r>
      <w:r w:rsidR="00783E9C" w:rsidRPr="00783E9C">
        <w:rPr>
          <w:sz w:val="22"/>
          <w:szCs w:val="24"/>
        </w:rPr>
        <w:t>。</w:t>
      </w:r>
    </w:p>
    <w:p w14:paraId="3EDCAE08" w14:textId="77777777" w:rsidR="00B7520A" w:rsidRPr="00D9007C" w:rsidRDefault="00B7520A" w:rsidP="00FF7792">
      <w:pPr>
        <w:spacing w:line="360" w:lineRule="auto"/>
        <w:ind w:firstLine="440"/>
        <w:rPr>
          <w:sz w:val="22"/>
          <w:szCs w:val="24"/>
        </w:rPr>
      </w:pPr>
    </w:p>
    <w:p w14:paraId="49E73824" w14:textId="1A715CB1" w:rsidR="001B4113" w:rsidRDefault="00783E9C" w:rsidP="001B4113">
      <w:pPr>
        <w:ind w:firstLine="442"/>
        <w:rPr>
          <w:b/>
          <w:sz w:val="24"/>
        </w:rPr>
      </w:pPr>
      <w:r w:rsidRPr="00783E9C">
        <w:rPr>
          <w:rFonts w:hint="eastAsia"/>
          <w:b/>
          <w:sz w:val="22"/>
          <w:szCs w:val="24"/>
        </w:rPr>
        <w:t>至此</w:t>
      </w:r>
      <w:r w:rsidRPr="00783E9C">
        <w:rPr>
          <w:b/>
          <w:sz w:val="22"/>
          <w:szCs w:val="24"/>
        </w:rPr>
        <w:t>，北京大学</w:t>
      </w:r>
      <w:r w:rsidRPr="00783E9C">
        <w:rPr>
          <w:rFonts w:hint="eastAsia"/>
          <w:b/>
          <w:sz w:val="22"/>
          <w:szCs w:val="24"/>
        </w:rPr>
        <w:t>2013</w:t>
      </w:r>
      <w:r w:rsidR="00D9007C">
        <w:rPr>
          <w:rFonts w:hint="eastAsia"/>
          <w:b/>
          <w:sz w:val="22"/>
          <w:szCs w:val="24"/>
        </w:rPr>
        <w:t>-2014</w:t>
      </w:r>
      <w:r w:rsidR="00D9007C">
        <w:rPr>
          <w:rFonts w:hint="eastAsia"/>
          <w:b/>
          <w:sz w:val="22"/>
          <w:szCs w:val="24"/>
        </w:rPr>
        <w:t>学</w:t>
      </w:r>
      <w:r w:rsidRPr="00783E9C">
        <w:rPr>
          <w:rFonts w:hint="eastAsia"/>
          <w:b/>
          <w:sz w:val="22"/>
          <w:szCs w:val="24"/>
        </w:rPr>
        <w:t>年</w:t>
      </w:r>
      <w:r w:rsidR="00D9007C">
        <w:rPr>
          <w:rFonts w:hint="eastAsia"/>
          <w:b/>
          <w:sz w:val="22"/>
          <w:szCs w:val="24"/>
        </w:rPr>
        <w:t>度</w:t>
      </w:r>
      <w:r w:rsidRPr="00783E9C">
        <w:rPr>
          <w:b/>
          <w:sz w:val="22"/>
          <w:szCs w:val="24"/>
        </w:rPr>
        <w:t>学生</w:t>
      </w:r>
      <w:r w:rsidR="00D9007C">
        <w:rPr>
          <w:rFonts w:hint="eastAsia"/>
          <w:b/>
          <w:sz w:val="22"/>
          <w:szCs w:val="24"/>
        </w:rPr>
        <w:t>寒假返乡社会观察活动</w:t>
      </w:r>
      <w:r w:rsidRPr="00783E9C">
        <w:rPr>
          <w:b/>
          <w:sz w:val="22"/>
          <w:szCs w:val="24"/>
        </w:rPr>
        <w:t>圆满落下帷幕。</w:t>
      </w:r>
      <w:r w:rsidR="001B4113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619259" wp14:editId="28382EEF">
                <wp:simplePos x="0" y="0"/>
                <wp:positionH relativeFrom="column">
                  <wp:posOffset>226695</wp:posOffset>
                </wp:positionH>
                <wp:positionV relativeFrom="paragraph">
                  <wp:posOffset>-9754870</wp:posOffset>
                </wp:positionV>
                <wp:extent cx="914400" cy="914400"/>
                <wp:effectExtent l="381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EE580" w14:textId="77777777" w:rsidR="001B4113" w:rsidRDefault="001B4113" w:rsidP="001B4113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`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85pt;margin-top:-768.1pt;width:1in;height:1in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GOewIAAA4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" stroked="f">
                <v:textbox>
                  <w:txbxContent>
                    <w:p w14:paraId="4AEEE580" w14:textId="77777777" w:rsidR="001B4113" w:rsidRDefault="001B4113" w:rsidP="001B4113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</w:p>
    <w:p w14:paraId="0207B955" w14:textId="581CDB91" w:rsidR="00E453F8" w:rsidRPr="00D9007C" w:rsidRDefault="00E453F8" w:rsidP="001B4113">
      <w:pPr>
        <w:spacing w:line="360" w:lineRule="auto"/>
        <w:ind w:firstLine="442"/>
        <w:rPr>
          <w:b/>
          <w:sz w:val="22"/>
          <w:szCs w:val="24"/>
        </w:rPr>
        <w:sectPr w:rsidR="00E453F8" w:rsidRPr="00D9007C" w:rsidSect="00AB75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7938" w:h="11907" w:code="11"/>
          <w:pgMar w:top="1021" w:right="1134" w:bottom="1021" w:left="1134" w:header="624" w:footer="624" w:gutter="0"/>
          <w:pgNumType w:start="1"/>
          <w:cols w:space="720"/>
          <w:docGrid w:type="linesAndChars" w:linePitch="312"/>
        </w:sectPr>
      </w:pPr>
    </w:p>
    <w:bookmarkEnd w:id="0"/>
    <w:p w14:paraId="0B9F012F" w14:textId="77777777" w:rsidR="00E453F8" w:rsidRPr="007F6CF1" w:rsidRDefault="00E453F8" w:rsidP="00FF7792">
      <w:pPr>
        <w:spacing w:line="360" w:lineRule="auto"/>
        <w:ind w:firstLineChars="0" w:firstLine="0"/>
        <w:jc w:val="center"/>
        <w:rPr>
          <w:b/>
          <w:sz w:val="32"/>
        </w:rPr>
      </w:pPr>
      <w:r w:rsidRPr="00C8616A">
        <w:rPr>
          <w:rFonts w:hint="eastAsia"/>
          <w:b/>
          <w:sz w:val="28"/>
          <w:szCs w:val="28"/>
        </w:rPr>
        <w:lastRenderedPageBreak/>
        <w:t>一、实践前</w:t>
      </w:r>
    </w:p>
    <w:p w14:paraId="6DFD0C1D" w14:textId="5954DFF6" w:rsidR="00E453F8" w:rsidRPr="00C21546" w:rsidRDefault="00E453F8" w:rsidP="00FF7792">
      <w:pPr>
        <w:spacing w:line="360" w:lineRule="auto"/>
        <w:ind w:firstLine="420"/>
        <w:rPr>
          <w:szCs w:val="21"/>
        </w:rPr>
      </w:pPr>
      <w:r w:rsidRPr="00C21546">
        <w:rPr>
          <w:rFonts w:hint="eastAsia"/>
          <w:szCs w:val="21"/>
        </w:rPr>
        <w:t>实践前，同学们需要完成</w:t>
      </w:r>
      <w:r w:rsidR="00B63C41">
        <w:rPr>
          <w:rFonts w:hint="eastAsia"/>
          <w:szCs w:val="21"/>
        </w:rPr>
        <w:t>联系实践地</w:t>
      </w:r>
      <w:r w:rsidR="004C0DEC">
        <w:rPr>
          <w:rFonts w:hint="eastAsia"/>
          <w:szCs w:val="21"/>
        </w:rPr>
        <w:t>、</w:t>
      </w:r>
      <w:r w:rsidR="00BB58A9">
        <w:rPr>
          <w:rFonts w:hint="eastAsia"/>
          <w:szCs w:val="21"/>
        </w:rPr>
        <w:t>（根据需要）</w:t>
      </w:r>
      <w:r w:rsidR="004C0DEC">
        <w:rPr>
          <w:rFonts w:hint="eastAsia"/>
          <w:szCs w:val="21"/>
        </w:rPr>
        <w:t>组建团队、</w:t>
      </w:r>
      <w:r w:rsidR="00BB58A9">
        <w:rPr>
          <w:rFonts w:hint="eastAsia"/>
          <w:szCs w:val="21"/>
        </w:rPr>
        <w:t>（根据需要）开具实践地联系证明、</w:t>
      </w:r>
      <w:r w:rsidR="004C0DEC">
        <w:rPr>
          <w:rFonts w:hint="eastAsia"/>
          <w:szCs w:val="21"/>
        </w:rPr>
        <w:t>准备并</w:t>
      </w:r>
      <w:r w:rsidR="00BB58A9">
        <w:rPr>
          <w:rFonts w:hint="eastAsia"/>
          <w:szCs w:val="21"/>
        </w:rPr>
        <w:t>上交材料等筹备工作，为</w:t>
      </w:r>
      <w:r w:rsidRPr="00C21546">
        <w:rPr>
          <w:rFonts w:hint="eastAsia"/>
          <w:szCs w:val="21"/>
        </w:rPr>
        <w:t>开展</w:t>
      </w:r>
      <w:r w:rsidR="00B63C41">
        <w:rPr>
          <w:rFonts w:hint="eastAsia"/>
          <w:szCs w:val="21"/>
        </w:rPr>
        <w:t>寒假返乡社会观察</w:t>
      </w:r>
      <w:r w:rsidR="00BB58A9">
        <w:rPr>
          <w:rFonts w:hint="eastAsia"/>
          <w:szCs w:val="21"/>
        </w:rPr>
        <w:t>活动做好充分</w:t>
      </w:r>
      <w:r w:rsidR="008835C0">
        <w:rPr>
          <w:rFonts w:hint="eastAsia"/>
          <w:szCs w:val="21"/>
        </w:rPr>
        <w:t>的准备</w:t>
      </w:r>
      <w:r w:rsidRPr="00C21546">
        <w:rPr>
          <w:rFonts w:hint="eastAsia"/>
          <w:szCs w:val="21"/>
        </w:rPr>
        <w:t>。</w:t>
      </w:r>
    </w:p>
    <w:p w14:paraId="1FC69C8A" w14:textId="71A64D6E" w:rsidR="00E453F8" w:rsidRPr="00040CBE" w:rsidRDefault="00AB7555" w:rsidP="00FF7792">
      <w:pPr>
        <w:spacing w:line="360" w:lineRule="auto"/>
        <w:ind w:firstLine="420"/>
        <w:rPr>
          <w:color w:val="000000" w:themeColor="text1"/>
          <w:sz w:val="24"/>
        </w:rPr>
      </w:pPr>
      <w:r>
        <w:rPr>
          <w:rFonts w:hint="eastAsia"/>
          <w:szCs w:val="21"/>
        </w:rPr>
        <w:t>如果</w:t>
      </w:r>
      <w:r w:rsidR="008835C0">
        <w:rPr>
          <w:rFonts w:hint="eastAsia"/>
          <w:szCs w:val="21"/>
        </w:rPr>
        <w:t>您</w:t>
      </w:r>
      <w:r>
        <w:rPr>
          <w:rFonts w:hint="eastAsia"/>
          <w:szCs w:val="21"/>
        </w:rPr>
        <w:t>决定</w:t>
      </w:r>
      <w:r w:rsidR="00BB58A9">
        <w:rPr>
          <w:rFonts w:hint="eastAsia"/>
          <w:szCs w:val="21"/>
        </w:rPr>
        <w:t>参与寒假返乡社会观察活动</w:t>
      </w:r>
      <w:r>
        <w:rPr>
          <w:rFonts w:hint="eastAsia"/>
          <w:szCs w:val="21"/>
        </w:rPr>
        <w:t>，那么</w:t>
      </w:r>
      <w:r w:rsidR="004C0DEC">
        <w:rPr>
          <w:rFonts w:hint="eastAsia"/>
          <w:szCs w:val="21"/>
        </w:rPr>
        <w:t>在</w:t>
      </w:r>
      <w:r>
        <w:rPr>
          <w:rFonts w:hint="eastAsia"/>
          <w:szCs w:val="21"/>
        </w:rPr>
        <w:t>出发前需</w:t>
      </w:r>
      <w:r w:rsidR="00E453F8" w:rsidRPr="00C21546">
        <w:rPr>
          <w:rFonts w:hint="eastAsia"/>
          <w:szCs w:val="21"/>
        </w:rPr>
        <w:t>完成以下事项：</w:t>
      </w:r>
    </w:p>
    <w:p w14:paraId="49FB4A98" w14:textId="6087AD22" w:rsidR="003A4B15" w:rsidRDefault="00040CBE" w:rsidP="00FF7792">
      <w:pPr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 w:cs="Tahoma"/>
          <w:b/>
          <w:color w:val="000000" w:themeColor="text1"/>
          <w:kern w:val="0"/>
          <w:szCs w:val="21"/>
        </w:rPr>
      </w:pPr>
      <w:r w:rsidRPr="003973A5">
        <w:rPr>
          <w:rFonts w:hint="eastAsia"/>
          <w:b/>
          <w:color w:val="000000" w:themeColor="text1"/>
          <w:szCs w:val="21"/>
        </w:rPr>
        <w:t>（一）</w:t>
      </w:r>
      <w:r w:rsidRPr="003973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仔细阅读</w:t>
      </w:r>
      <w:r w:rsidRPr="003973A5">
        <w:rPr>
          <w:rFonts w:asciiTheme="minorEastAsia" w:eastAsiaTheme="minorEastAsia" w:hAnsiTheme="minorEastAsia"/>
          <w:b/>
          <w:color w:val="000000" w:themeColor="text1"/>
          <w:szCs w:val="21"/>
        </w:rPr>
        <w:t>校团委</w:t>
      </w:r>
      <w:r w:rsidR="00FF779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《</w:t>
      </w:r>
      <w:r w:rsidRPr="003973A5">
        <w:rPr>
          <w:rFonts w:asciiTheme="minorEastAsia" w:eastAsiaTheme="minorEastAsia" w:hAnsiTheme="minorEastAsia" w:cs="Tahoma"/>
          <w:b/>
          <w:color w:val="000000" w:themeColor="text1"/>
          <w:kern w:val="0"/>
          <w:szCs w:val="21"/>
        </w:rPr>
        <w:t>关于开展北京大学</w:t>
      </w:r>
      <w:r w:rsidRPr="003973A5">
        <w:rPr>
          <w:rFonts w:eastAsiaTheme="minorEastAsia"/>
          <w:b/>
          <w:color w:val="000000" w:themeColor="text1"/>
          <w:kern w:val="0"/>
          <w:szCs w:val="21"/>
        </w:rPr>
        <w:t>2013</w:t>
      </w:r>
      <w:r w:rsidR="00FC76BE">
        <w:rPr>
          <w:rFonts w:eastAsiaTheme="minorEastAsia" w:hint="eastAsia"/>
          <w:b/>
          <w:color w:val="000000" w:themeColor="text1"/>
          <w:kern w:val="0"/>
          <w:szCs w:val="21"/>
        </w:rPr>
        <w:t>-2014</w:t>
      </w:r>
      <w:r w:rsidR="00FC76BE">
        <w:rPr>
          <w:rFonts w:eastAsiaTheme="minorEastAsia" w:hint="eastAsia"/>
          <w:b/>
          <w:color w:val="000000" w:themeColor="text1"/>
          <w:kern w:val="0"/>
          <w:szCs w:val="21"/>
        </w:rPr>
        <w:t>学</w:t>
      </w:r>
      <w:r w:rsidRPr="003973A5">
        <w:rPr>
          <w:rFonts w:asciiTheme="minorEastAsia" w:eastAsiaTheme="minorEastAsia" w:hAnsiTheme="minorEastAsia" w:cs="Tahoma"/>
          <w:b/>
          <w:color w:val="000000" w:themeColor="text1"/>
          <w:kern w:val="0"/>
          <w:szCs w:val="21"/>
        </w:rPr>
        <w:t>年</w:t>
      </w:r>
      <w:r w:rsidR="00FC76BE">
        <w:rPr>
          <w:rFonts w:asciiTheme="minorEastAsia" w:eastAsiaTheme="minorEastAsia" w:hAnsiTheme="minorEastAsia" w:cs="Tahoma" w:hint="eastAsia"/>
          <w:b/>
          <w:color w:val="000000" w:themeColor="text1"/>
          <w:kern w:val="0"/>
          <w:szCs w:val="21"/>
        </w:rPr>
        <w:t>度</w:t>
      </w:r>
      <w:r w:rsidRPr="003973A5">
        <w:rPr>
          <w:rFonts w:asciiTheme="minorEastAsia" w:eastAsiaTheme="minorEastAsia" w:hAnsiTheme="minorEastAsia" w:cs="Tahoma"/>
          <w:b/>
          <w:color w:val="000000" w:themeColor="text1"/>
          <w:kern w:val="0"/>
          <w:szCs w:val="21"/>
        </w:rPr>
        <w:t>学生</w:t>
      </w:r>
      <w:r w:rsidR="00FC76BE">
        <w:rPr>
          <w:rFonts w:asciiTheme="minorEastAsia" w:eastAsiaTheme="minorEastAsia" w:hAnsiTheme="minorEastAsia" w:cs="Tahoma" w:hint="eastAsia"/>
          <w:b/>
          <w:color w:val="000000" w:themeColor="text1"/>
          <w:kern w:val="0"/>
          <w:szCs w:val="21"/>
        </w:rPr>
        <w:t>寒假返乡社会观察</w:t>
      </w:r>
      <w:r w:rsidRPr="003973A5">
        <w:rPr>
          <w:rFonts w:asciiTheme="minorEastAsia" w:eastAsiaTheme="minorEastAsia" w:hAnsiTheme="minorEastAsia" w:cs="Tahoma"/>
          <w:b/>
          <w:color w:val="000000" w:themeColor="text1"/>
          <w:kern w:val="0"/>
          <w:szCs w:val="21"/>
        </w:rPr>
        <w:t>活动的通知</w:t>
      </w:r>
      <w:r w:rsidR="00FF7792">
        <w:rPr>
          <w:rFonts w:asciiTheme="minorEastAsia" w:eastAsiaTheme="minorEastAsia" w:hAnsiTheme="minorEastAsia" w:cs="Tahoma" w:hint="eastAsia"/>
          <w:b/>
          <w:color w:val="000000" w:themeColor="text1"/>
          <w:kern w:val="0"/>
          <w:szCs w:val="21"/>
        </w:rPr>
        <w:t>》</w:t>
      </w:r>
      <w:r w:rsidR="00B7520A">
        <w:rPr>
          <w:rFonts w:asciiTheme="minorEastAsia" w:eastAsiaTheme="minorEastAsia" w:hAnsiTheme="minorEastAsia" w:cs="Tahoma" w:hint="eastAsia"/>
          <w:b/>
          <w:color w:val="000000" w:themeColor="text1"/>
          <w:kern w:val="0"/>
          <w:szCs w:val="21"/>
        </w:rPr>
        <w:t>（</w:t>
      </w:r>
      <w:proofErr w:type="spellStart"/>
      <w:r w:rsidR="00B7520A" w:rsidRPr="00B7520A">
        <w:rPr>
          <w:rFonts w:eastAsiaTheme="minorEastAsia"/>
          <w:b/>
          <w:color w:val="000000" w:themeColor="text1"/>
          <w:kern w:val="0"/>
          <w:szCs w:val="21"/>
        </w:rPr>
        <w:t>BBS_PKUPractice</w:t>
      </w:r>
      <w:proofErr w:type="spellEnd"/>
      <w:proofErr w:type="gramStart"/>
      <w:r w:rsidR="00B7520A">
        <w:rPr>
          <w:rFonts w:asciiTheme="minorEastAsia" w:eastAsiaTheme="minorEastAsia" w:hAnsiTheme="minorEastAsia" w:cs="Tahoma"/>
          <w:b/>
          <w:color w:val="000000" w:themeColor="text1"/>
          <w:kern w:val="0"/>
          <w:szCs w:val="21"/>
        </w:rPr>
        <w:t>版置顶</w:t>
      </w:r>
      <w:proofErr w:type="gramEnd"/>
      <w:r w:rsidR="00B7520A">
        <w:rPr>
          <w:rFonts w:asciiTheme="minorEastAsia" w:eastAsiaTheme="minorEastAsia" w:hAnsiTheme="minorEastAsia" w:cs="Tahoma"/>
          <w:b/>
          <w:color w:val="000000" w:themeColor="text1"/>
          <w:kern w:val="0"/>
          <w:szCs w:val="21"/>
        </w:rPr>
        <w:t>）</w:t>
      </w:r>
      <w:r w:rsidRPr="003973A5">
        <w:rPr>
          <w:rFonts w:asciiTheme="minorEastAsia" w:eastAsiaTheme="minorEastAsia" w:hAnsiTheme="minorEastAsia" w:cs="Tahoma" w:hint="eastAsia"/>
          <w:b/>
          <w:color w:val="000000" w:themeColor="text1"/>
          <w:kern w:val="0"/>
          <w:szCs w:val="21"/>
        </w:rPr>
        <w:t>，</w:t>
      </w:r>
      <w:r w:rsidRPr="003973A5">
        <w:rPr>
          <w:rFonts w:asciiTheme="minorEastAsia" w:eastAsiaTheme="minorEastAsia" w:hAnsiTheme="minorEastAsia" w:cs="Tahoma"/>
          <w:b/>
          <w:color w:val="000000" w:themeColor="text1"/>
          <w:kern w:val="0"/>
          <w:szCs w:val="21"/>
        </w:rPr>
        <w:t>充分理解</w:t>
      </w:r>
      <w:r w:rsidR="00FF7792">
        <w:rPr>
          <w:rFonts w:asciiTheme="minorEastAsia" w:eastAsiaTheme="minorEastAsia" w:hAnsiTheme="minorEastAsia" w:cs="Tahoma" w:hint="eastAsia"/>
          <w:b/>
          <w:color w:val="000000" w:themeColor="text1"/>
          <w:kern w:val="0"/>
          <w:szCs w:val="21"/>
        </w:rPr>
        <w:t>活动</w:t>
      </w:r>
      <w:r w:rsidR="00FF7792">
        <w:rPr>
          <w:rFonts w:asciiTheme="minorEastAsia" w:eastAsiaTheme="minorEastAsia" w:hAnsiTheme="minorEastAsia" w:cs="Tahoma"/>
          <w:b/>
          <w:color w:val="000000" w:themeColor="text1"/>
          <w:kern w:val="0"/>
          <w:szCs w:val="21"/>
        </w:rPr>
        <w:t>主旨和规范</w:t>
      </w:r>
      <w:r w:rsidR="00FC76BE">
        <w:rPr>
          <w:rFonts w:asciiTheme="minorEastAsia" w:eastAsiaTheme="minorEastAsia" w:hAnsiTheme="minorEastAsia" w:cs="Tahoma" w:hint="eastAsia"/>
          <w:b/>
          <w:color w:val="000000" w:themeColor="text1"/>
          <w:kern w:val="0"/>
          <w:szCs w:val="21"/>
        </w:rPr>
        <w:t>。</w:t>
      </w:r>
    </w:p>
    <w:p w14:paraId="7A092513" w14:textId="77777777" w:rsidR="00FC76BE" w:rsidRPr="00FF7792" w:rsidRDefault="00FC76BE" w:rsidP="00FF7792">
      <w:pPr>
        <w:widowControl/>
        <w:spacing w:line="360" w:lineRule="auto"/>
        <w:ind w:firstLineChars="0" w:firstLine="0"/>
        <w:jc w:val="left"/>
        <w:rPr>
          <w:rFonts w:asciiTheme="majorEastAsia" w:eastAsiaTheme="majorEastAsia" w:hAnsiTheme="majorEastAsia" w:cs="Tahoma"/>
          <w:b/>
          <w:color w:val="000000" w:themeColor="text1"/>
          <w:kern w:val="0"/>
          <w:szCs w:val="21"/>
        </w:rPr>
      </w:pPr>
    </w:p>
    <w:p w14:paraId="2E125A06" w14:textId="111461B0" w:rsidR="00FC76BE" w:rsidRDefault="00FC76BE" w:rsidP="00FF7792">
      <w:pPr>
        <w:widowControl/>
        <w:spacing w:line="360" w:lineRule="auto"/>
        <w:ind w:firstLineChars="0" w:firstLine="0"/>
        <w:jc w:val="left"/>
        <w:rPr>
          <w:b/>
          <w:szCs w:val="21"/>
        </w:rPr>
      </w:pPr>
      <w:r>
        <w:rPr>
          <w:rFonts w:hint="eastAsia"/>
          <w:b/>
          <w:szCs w:val="21"/>
        </w:rPr>
        <w:t>（二）确定主题和计划</w:t>
      </w:r>
    </w:p>
    <w:p w14:paraId="55F457AE" w14:textId="518CFFD9" w:rsidR="00FC76BE" w:rsidRDefault="00FC76BE" w:rsidP="00FC76BE">
      <w:pPr>
        <w:widowControl/>
        <w:spacing w:line="360" w:lineRule="auto"/>
        <w:ind w:firstLineChars="0" w:firstLine="435"/>
        <w:jc w:val="left"/>
        <w:rPr>
          <w:szCs w:val="21"/>
        </w:rPr>
      </w:pPr>
      <w:r w:rsidRPr="00FC76BE">
        <w:rPr>
          <w:rFonts w:hint="eastAsia"/>
          <w:szCs w:val="21"/>
        </w:rPr>
        <w:t>校团委将公布一组由学校老师提供的参考课题供大家选择，也可以独立选择</w:t>
      </w:r>
      <w:proofErr w:type="gramStart"/>
      <w:r w:rsidRPr="00FC76BE">
        <w:rPr>
          <w:rFonts w:hint="eastAsia"/>
          <w:szCs w:val="21"/>
        </w:rPr>
        <w:t>适当课题</w:t>
      </w:r>
      <w:proofErr w:type="gramEnd"/>
      <w:r w:rsidRPr="00FC76BE">
        <w:rPr>
          <w:rFonts w:hint="eastAsia"/>
          <w:szCs w:val="21"/>
        </w:rPr>
        <w:t>进行调研活动。</w:t>
      </w:r>
      <w:r>
        <w:rPr>
          <w:rFonts w:hint="eastAsia"/>
          <w:szCs w:val="21"/>
        </w:rPr>
        <w:t>围绕主题确定初步的实践构想和计划。</w:t>
      </w:r>
    </w:p>
    <w:p w14:paraId="4BE04862" w14:textId="77777777" w:rsidR="00FC76BE" w:rsidRPr="00FC76BE" w:rsidRDefault="00FC76BE" w:rsidP="00FC76BE">
      <w:pPr>
        <w:widowControl/>
        <w:spacing w:line="360" w:lineRule="auto"/>
        <w:ind w:firstLineChars="0" w:firstLine="435"/>
        <w:jc w:val="left"/>
        <w:rPr>
          <w:szCs w:val="21"/>
        </w:rPr>
      </w:pPr>
    </w:p>
    <w:p w14:paraId="658C5EDE" w14:textId="7590BA5B" w:rsidR="00E453F8" w:rsidRPr="0031052E" w:rsidRDefault="00FC76BE" w:rsidP="0031052E">
      <w:pPr>
        <w:widowControl/>
        <w:spacing w:line="360" w:lineRule="auto"/>
        <w:ind w:firstLineChars="0" w:firstLine="0"/>
        <w:jc w:val="left"/>
        <w:rPr>
          <w:szCs w:val="21"/>
        </w:rPr>
      </w:pPr>
      <w:r>
        <w:rPr>
          <w:rFonts w:hint="eastAsia"/>
          <w:b/>
          <w:szCs w:val="21"/>
        </w:rPr>
        <w:t>（三</w:t>
      </w:r>
      <w:r w:rsidR="00E453F8" w:rsidRPr="003973A5">
        <w:rPr>
          <w:rFonts w:hint="eastAsia"/>
          <w:b/>
          <w:szCs w:val="21"/>
        </w:rPr>
        <w:t>）</w:t>
      </w:r>
      <w:r w:rsidR="00CD760C">
        <w:rPr>
          <w:rFonts w:hint="eastAsia"/>
          <w:b/>
          <w:szCs w:val="21"/>
        </w:rPr>
        <w:t>立项报名</w:t>
      </w:r>
    </w:p>
    <w:p w14:paraId="7A0DDCC2" w14:textId="70F21213" w:rsidR="00A163C6" w:rsidRPr="00702F81" w:rsidRDefault="00702F81" w:rsidP="00332915">
      <w:pPr>
        <w:pStyle w:val="ab"/>
        <w:spacing w:after="0" w:line="360" w:lineRule="auto"/>
        <w:ind w:left="0" w:firstLine="422"/>
        <w:rPr>
          <w:szCs w:val="21"/>
        </w:rPr>
      </w:pPr>
      <w:r w:rsidRPr="00332915">
        <w:rPr>
          <w:rFonts w:hint="eastAsia"/>
          <w:b/>
          <w:szCs w:val="21"/>
        </w:rPr>
        <w:t>1</w:t>
      </w:r>
      <w:r w:rsidRPr="00332915"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活动参与者</w:t>
      </w:r>
      <w:r w:rsidR="00A163C6" w:rsidRPr="004D4E88">
        <w:rPr>
          <w:rFonts w:hint="eastAsia"/>
          <w:szCs w:val="21"/>
        </w:rPr>
        <w:t>需要在</w:t>
      </w:r>
      <w:r>
        <w:rPr>
          <w:rFonts w:hint="eastAsia"/>
          <w:b/>
          <w:szCs w:val="21"/>
          <w:u w:val="single"/>
        </w:rPr>
        <w:t>寒假返乡社会观察活动</w:t>
      </w:r>
      <w:r w:rsidR="00206C14">
        <w:rPr>
          <w:rFonts w:hint="eastAsia"/>
          <w:b/>
          <w:szCs w:val="21"/>
          <w:u w:val="single"/>
        </w:rPr>
        <w:t>报名截止</w:t>
      </w:r>
      <w:r w:rsidR="00206C14">
        <w:rPr>
          <w:b/>
          <w:szCs w:val="21"/>
          <w:u w:val="single"/>
        </w:rPr>
        <w:t>日期前</w:t>
      </w:r>
      <w:r w:rsidR="00A163C6" w:rsidRPr="004D4E88">
        <w:rPr>
          <w:rFonts w:hint="eastAsia"/>
          <w:szCs w:val="21"/>
        </w:rPr>
        <w:t>将</w:t>
      </w:r>
      <w:r w:rsidR="00A163C6" w:rsidRPr="004D4E88">
        <w:rPr>
          <w:rFonts w:ascii="宋体" w:hAnsi="宋体" w:hint="eastAsia"/>
          <w:b/>
          <w:szCs w:val="21"/>
          <w:u w:val="single"/>
        </w:rPr>
        <w:t>纸质</w:t>
      </w:r>
      <w:proofErr w:type="gramStart"/>
      <w:r w:rsidR="00A163C6" w:rsidRPr="004D4E88">
        <w:rPr>
          <w:rFonts w:ascii="宋体" w:hAnsi="宋体" w:hint="eastAsia"/>
          <w:b/>
          <w:szCs w:val="21"/>
          <w:u w:val="single"/>
        </w:rPr>
        <w:t>版</w:t>
      </w:r>
      <w:r>
        <w:rPr>
          <w:rFonts w:ascii="宋体" w:hAnsi="宋体" w:hint="eastAsia"/>
          <w:szCs w:val="21"/>
        </w:rPr>
        <w:t>材料</w:t>
      </w:r>
      <w:proofErr w:type="gramEnd"/>
      <w:r>
        <w:rPr>
          <w:rFonts w:ascii="宋体" w:hAnsi="宋体" w:hint="eastAsia"/>
          <w:szCs w:val="21"/>
        </w:rPr>
        <w:t>上交至所属</w:t>
      </w:r>
      <w:r w:rsidR="00A163C6" w:rsidRPr="004D4E88">
        <w:rPr>
          <w:rFonts w:ascii="宋体" w:hAnsi="宋体" w:hint="eastAsia"/>
          <w:szCs w:val="21"/>
        </w:rPr>
        <w:t>单位</w:t>
      </w:r>
      <w:r>
        <w:rPr>
          <w:rFonts w:ascii="宋体" w:hAnsi="宋体" w:hint="eastAsia"/>
          <w:szCs w:val="21"/>
        </w:rPr>
        <w:t>（院系团委）</w:t>
      </w:r>
      <w:r w:rsidR="0031052E">
        <w:rPr>
          <w:rFonts w:ascii="宋体" w:hAnsi="宋体" w:hint="eastAsia"/>
          <w:szCs w:val="21"/>
        </w:rPr>
        <w:t>，由院系团委统一报至校团委社会实践部。</w:t>
      </w:r>
    </w:p>
    <w:p w14:paraId="1D19C867" w14:textId="5842060E" w:rsidR="00A163C6" w:rsidRPr="00332915" w:rsidRDefault="00702F81" w:rsidP="00332915">
      <w:pPr>
        <w:spacing w:line="360" w:lineRule="auto"/>
        <w:ind w:firstLineChars="196" w:firstLine="413"/>
        <w:rPr>
          <w:b/>
          <w:szCs w:val="21"/>
        </w:rPr>
      </w:pPr>
      <w:r w:rsidRPr="00332915">
        <w:rPr>
          <w:rFonts w:hAnsi="宋体" w:hint="eastAsia"/>
          <w:b/>
          <w:szCs w:val="21"/>
        </w:rPr>
        <w:t>2</w:t>
      </w:r>
      <w:r w:rsidRPr="00332915">
        <w:rPr>
          <w:rFonts w:hAnsi="宋体" w:hint="eastAsia"/>
          <w:b/>
          <w:szCs w:val="21"/>
        </w:rPr>
        <w:t>、</w:t>
      </w:r>
      <w:r w:rsidR="00A163C6" w:rsidRPr="00332915">
        <w:rPr>
          <w:rFonts w:hAnsi="宋体"/>
          <w:b/>
          <w:szCs w:val="21"/>
        </w:rPr>
        <w:t>需提交</w:t>
      </w:r>
      <w:r w:rsidRPr="00332915">
        <w:rPr>
          <w:rFonts w:hAnsi="宋体" w:hint="eastAsia"/>
          <w:b/>
          <w:szCs w:val="21"/>
        </w:rPr>
        <w:t>到所在单位</w:t>
      </w:r>
      <w:r w:rsidR="00A163C6" w:rsidRPr="00332915">
        <w:rPr>
          <w:rFonts w:hAnsi="宋体"/>
          <w:b/>
          <w:szCs w:val="21"/>
        </w:rPr>
        <w:t>的纸质</w:t>
      </w:r>
      <w:proofErr w:type="gramStart"/>
      <w:r w:rsidR="00A163C6" w:rsidRPr="00332915">
        <w:rPr>
          <w:rFonts w:hAnsi="宋体"/>
          <w:b/>
          <w:szCs w:val="21"/>
        </w:rPr>
        <w:t>版材料</w:t>
      </w:r>
      <w:proofErr w:type="gramEnd"/>
      <w:r w:rsidR="00A163C6" w:rsidRPr="00332915">
        <w:rPr>
          <w:rFonts w:hAnsi="宋体"/>
          <w:b/>
          <w:szCs w:val="21"/>
        </w:rPr>
        <w:t>包括：</w:t>
      </w:r>
    </w:p>
    <w:p w14:paraId="2AE21DA4" w14:textId="20BF70BB" w:rsidR="00A163C6" w:rsidRDefault="00A163C6" w:rsidP="00B63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56" w:line="360" w:lineRule="auto"/>
        <w:ind w:firstLine="420"/>
        <w:rPr>
          <w:rFonts w:hAnsi="宋体"/>
          <w:szCs w:val="21"/>
        </w:rPr>
      </w:pPr>
      <w:r>
        <w:rPr>
          <w:rFonts w:hAnsi="宋体" w:hint="eastAsia"/>
          <w:color w:val="000000"/>
          <w:kern w:val="0"/>
          <w:szCs w:val="21"/>
        </w:rPr>
        <w:lastRenderedPageBreak/>
        <w:t xml:space="preserve"> </w:t>
      </w:r>
      <w:r w:rsidR="00702F81" w:rsidRPr="00702F81">
        <w:rPr>
          <w:rFonts w:hAnsi="宋体" w:hint="eastAsia"/>
          <w:szCs w:val="21"/>
        </w:rPr>
        <w:t>《北京大学</w:t>
      </w:r>
      <w:r w:rsidR="00702F81" w:rsidRPr="00702F81">
        <w:rPr>
          <w:rFonts w:hAnsi="宋体" w:hint="eastAsia"/>
          <w:szCs w:val="21"/>
        </w:rPr>
        <w:t>2013-2014</w:t>
      </w:r>
      <w:r w:rsidR="00702F81" w:rsidRPr="00702F81">
        <w:rPr>
          <w:rFonts w:hAnsi="宋体" w:hint="eastAsia"/>
          <w:szCs w:val="21"/>
        </w:rPr>
        <w:t>学年度学生寒假返乡社会观察活动报名表》和《北京大学</w:t>
      </w:r>
      <w:r w:rsidR="00702F81" w:rsidRPr="00702F81">
        <w:rPr>
          <w:rFonts w:hAnsi="宋体" w:hint="eastAsia"/>
          <w:szCs w:val="21"/>
        </w:rPr>
        <w:t>2013-2014</w:t>
      </w:r>
      <w:r w:rsidR="00702F81" w:rsidRPr="00702F81">
        <w:rPr>
          <w:rFonts w:hAnsi="宋体" w:hint="eastAsia"/>
          <w:szCs w:val="21"/>
        </w:rPr>
        <w:t>学年度学生寒假返乡社会观察个人信息登记表》</w:t>
      </w:r>
    </w:p>
    <w:p w14:paraId="5AE7A93D" w14:textId="3A639DBC" w:rsidR="00B63C41" w:rsidRPr="00B63C41" w:rsidRDefault="00B63C41" w:rsidP="00B63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56" w:line="360" w:lineRule="auto"/>
        <w:ind w:firstLine="422"/>
        <w:rPr>
          <w:rFonts w:hAnsi="宋体"/>
          <w:b/>
          <w:szCs w:val="21"/>
        </w:rPr>
      </w:pPr>
      <w:r w:rsidRPr="00B63C41">
        <w:rPr>
          <w:rFonts w:hAnsi="宋体" w:hint="eastAsia"/>
          <w:b/>
          <w:szCs w:val="21"/>
        </w:rPr>
        <w:t>3</w:t>
      </w:r>
      <w:r w:rsidRPr="00B63C41">
        <w:rPr>
          <w:rFonts w:hAnsi="宋体" w:hint="eastAsia"/>
          <w:b/>
          <w:szCs w:val="21"/>
        </w:rPr>
        <w:t>、立项类型</w:t>
      </w:r>
    </w:p>
    <w:p w14:paraId="1AA70EFE" w14:textId="6C38A464" w:rsidR="00B63C41" w:rsidRDefault="00B63C41" w:rsidP="00B63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56" w:line="360" w:lineRule="auto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学生寒假返乡社会观察一般采用“个人立项——个人实践”的形式。</w:t>
      </w:r>
    </w:p>
    <w:p w14:paraId="540789DC" w14:textId="1CB46CBA" w:rsidR="00B63C41" w:rsidRPr="00B63C41" w:rsidRDefault="00B63C41" w:rsidP="00B63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56"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hAnsi="宋体" w:hint="eastAsia"/>
          <w:szCs w:val="21"/>
        </w:rPr>
        <w:t>同学们如果希望开展以团队为单位的实践活动，请各团队成员分别填写《报名表》与《登记表》（实践信息内容一致），</w:t>
      </w:r>
      <w:proofErr w:type="gramStart"/>
      <w:r>
        <w:rPr>
          <w:rFonts w:hAnsi="宋体" w:hint="eastAsia"/>
          <w:szCs w:val="21"/>
        </w:rPr>
        <w:t>经全部</w:t>
      </w:r>
      <w:proofErr w:type="gramEnd"/>
      <w:r>
        <w:rPr>
          <w:rFonts w:hAnsi="宋体" w:hint="eastAsia"/>
          <w:szCs w:val="21"/>
        </w:rPr>
        <w:t>收集整合后一并装袋报送至团队领队所在院系团委，并附上组团说明。</w:t>
      </w:r>
    </w:p>
    <w:p w14:paraId="568C1F31" w14:textId="6F6127F4" w:rsidR="00A163C6" w:rsidRPr="00C21546" w:rsidRDefault="00B63C41" w:rsidP="00FF7792">
      <w:pPr>
        <w:pStyle w:val="ab"/>
        <w:tabs>
          <w:tab w:val="center" w:pos="3045"/>
        </w:tabs>
        <w:spacing w:after="0" w:line="360" w:lineRule="auto"/>
        <w:ind w:left="0" w:firstLineChars="0" w:firstLine="420"/>
        <w:rPr>
          <w:b/>
          <w:szCs w:val="21"/>
        </w:rPr>
      </w:pPr>
      <w:r>
        <w:rPr>
          <w:rFonts w:hint="eastAsia"/>
          <w:b/>
          <w:szCs w:val="21"/>
        </w:rPr>
        <w:t>4</w:t>
      </w:r>
      <w:r w:rsidR="0031052E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活动</w:t>
      </w:r>
      <w:r w:rsidR="00A163C6" w:rsidRPr="00C21546">
        <w:rPr>
          <w:b/>
          <w:szCs w:val="21"/>
        </w:rPr>
        <w:t>审批</w:t>
      </w:r>
      <w:r w:rsidR="00FF7792">
        <w:rPr>
          <w:b/>
          <w:szCs w:val="21"/>
        </w:rPr>
        <w:tab/>
      </w:r>
    </w:p>
    <w:p w14:paraId="589575D6" w14:textId="19DE6863" w:rsidR="00A163C6" w:rsidRPr="00C21546" w:rsidRDefault="0031052E" w:rsidP="00FF7792">
      <w:pPr>
        <w:pStyle w:val="ab"/>
        <w:spacing w:after="0" w:line="360" w:lineRule="auto"/>
        <w:ind w:left="0" w:firstLineChars="0" w:firstLine="420"/>
        <w:rPr>
          <w:szCs w:val="21"/>
        </w:rPr>
      </w:pPr>
      <w:r>
        <w:rPr>
          <w:rFonts w:hAnsi="宋体"/>
          <w:szCs w:val="21"/>
        </w:rPr>
        <w:t>一般情况下，只要</w:t>
      </w:r>
      <w:r w:rsidR="00A163C6" w:rsidRPr="00C21546">
        <w:rPr>
          <w:rFonts w:hAnsi="宋体"/>
          <w:szCs w:val="21"/>
        </w:rPr>
        <w:t>及时上交材料</w:t>
      </w:r>
      <w:r w:rsidR="00A163C6">
        <w:rPr>
          <w:rFonts w:hAnsi="宋体" w:hint="eastAsia"/>
          <w:szCs w:val="21"/>
        </w:rPr>
        <w:t>且</w:t>
      </w:r>
      <w:r w:rsidR="00A163C6" w:rsidRPr="00C21546">
        <w:rPr>
          <w:rFonts w:hAnsi="宋体"/>
          <w:szCs w:val="21"/>
        </w:rPr>
        <w:t>材料齐全、实践过程无安全隐患</w:t>
      </w:r>
      <w:r w:rsidR="00B63C41">
        <w:rPr>
          <w:rFonts w:hAnsi="宋体" w:hint="eastAsia"/>
          <w:szCs w:val="21"/>
        </w:rPr>
        <w:t>的实践活动立项</w:t>
      </w:r>
      <w:r w:rsidR="00A163C6" w:rsidRPr="00C21546">
        <w:rPr>
          <w:rFonts w:hAnsi="宋体"/>
          <w:szCs w:val="21"/>
        </w:rPr>
        <w:t>，都可以通过审批。</w:t>
      </w:r>
    </w:p>
    <w:p w14:paraId="590CD3E4" w14:textId="2620FF1C" w:rsidR="00A163C6" w:rsidRPr="00C21546" w:rsidRDefault="00206C14" w:rsidP="00FF7792">
      <w:pPr>
        <w:pStyle w:val="ab"/>
        <w:spacing w:after="0" w:line="360" w:lineRule="auto"/>
        <w:ind w:left="0" w:firstLineChars="0" w:firstLine="0"/>
        <w:rPr>
          <w:b/>
          <w:szCs w:val="21"/>
        </w:rPr>
      </w:pPr>
      <w:r>
        <w:rPr>
          <w:b/>
          <w:szCs w:val="21"/>
        </w:rPr>
        <w:t xml:space="preserve">    </w:t>
      </w:r>
      <w:r w:rsidR="00B63C41">
        <w:rPr>
          <w:rFonts w:hint="eastAsia"/>
          <w:b/>
          <w:szCs w:val="21"/>
        </w:rPr>
        <w:t>5</w:t>
      </w:r>
      <w:r w:rsidR="0031052E">
        <w:rPr>
          <w:rFonts w:hint="eastAsia"/>
          <w:b/>
          <w:szCs w:val="21"/>
        </w:rPr>
        <w:t>、</w:t>
      </w:r>
      <w:r w:rsidR="0031052E">
        <w:rPr>
          <w:rFonts w:hAnsi="宋体"/>
          <w:b/>
          <w:szCs w:val="21"/>
        </w:rPr>
        <w:t>公布通过审批的</w:t>
      </w:r>
      <w:r w:rsidR="00A163C6" w:rsidRPr="00C21546">
        <w:rPr>
          <w:rFonts w:hAnsi="宋体"/>
          <w:b/>
          <w:szCs w:val="21"/>
        </w:rPr>
        <w:t>名单</w:t>
      </w:r>
    </w:p>
    <w:p w14:paraId="5C29A61F" w14:textId="3D1FE7B8" w:rsidR="00A163C6" w:rsidRPr="00C21546" w:rsidRDefault="00A163C6" w:rsidP="00FF7792">
      <w:pPr>
        <w:pStyle w:val="ab"/>
        <w:spacing w:after="0" w:line="360" w:lineRule="auto"/>
        <w:ind w:left="0" w:firstLineChars="0" w:firstLine="420"/>
        <w:rPr>
          <w:szCs w:val="21"/>
        </w:rPr>
      </w:pPr>
      <w:r>
        <w:rPr>
          <w:rFonts w:hAnsi="宋体" w:hint="eastAsia"/>
          <w:szCs w:val="21"/>
        </w:rPr>
        <w:t>校团委</w:t>
      </w:r>
      <w:r w:rsidRPr="00C21546">
        <w:rPr>
          <w:rFonts w:hAnsi="宋体"/>
          <w:szCs w:val="21"/>
        </w:rPr>
        <w:t>将于</w:t>
      </w:r>
      <w:r w:rsidR="0031052E">
        <w:rPr>
          <w:rFonts w:hint="eastAsia"/>
          <w:b/>
          <w:szCs w:val="21"/>
          <w:u w:val="single"/>
        </w:rPr>
        <w:t>1</w:t>
      </w:r>
      <w:r>
        <w:rPr>
          <w:rFonts w:hAnsi="宋体"/>
          <w:b/>
          <w:szCs w:val="21"/>
          <w:u w:val="single"/>
        </w:rPr>
        <w:t>月</w:t>
      </w:r>
      <w:r>
        <w:rPr>
          <w:rFonts w:hAnsi="宋体" w:hint="eastAsia"/>
          <w:b/>
          <w:szCs w:val="21"/>
          <w:u w:val="single"/>
        </w:rPr>
        <w:t>上</w:t>
      </w:r>
      <w:r w:rsidRPr="00C21546">
        <w:rPr>
          <w:rFonts w:hAnsi="宋体"/>
          <w:b/>
          <w:szCs w:val="21"/>
          <w:u w:val="single"/>
        </w:rPr>
        <w:t>旬</w:t>
      </w:r>
      <w:r w:rsidRPr="00C21546">
        <w:rPr>
          <w:rFonts w:hAnsi="宋体"/>
          <w:szCs w:val="21"/>
        </w:rPr>
        <w:t>在</w:t>
      </w:r>
      <w:r w:rsidR="00FF7792">
        <w:rPr>
          <w:rFonts w:hAnsi="宋体" w:hint="eastAsia"/>
          <w:szCs w:val="21"/>
        </w:rPr>
        <w:t>未名</w:t>
      </w:r>
      <w:proofErr w:type="spellStart"/>
      <w:r w:rsidR="00FF7792">
        <w:rPr>
          <w:rFonts w:hAnsi="宋体" w:hint="eastAsia"/>
          <w:szCs w:val="21"/>
        </w:rPr>
        <w:t>BBS_</w:t>
      </w:r>
      <w:r w:rsidRPr="00C21546">
        <w:rPr>
          <w:szCs w:val="21"/>
        </w:rPr>
        <w:t>PKUPractice</w:t>
      </w:r>
      <w:proofErr w:type="spellEnd"/>
      <w:r w:rsidRPr="00C21546">
        <w:rPr>
          <w:rFonts w:hAnsi="宋体"/>
          <w:szCs w:val="21"/>
        </w:rPr>
        <w:t>版上公布通过审批的团队名单。</w:t>
      </w:r>
    </w:p>
    <w:p w14:paraId="3356F35D" w14:textId="7DF7FD63" w:rsidR="003A4B15" w:rsidRDefault="009378EE" w:rsidP="0031052E">
      <w:pPr>
        <w:pStyle w:val="ab"/>
        <w:spacing w:after="0" w:line="360" w:lineRule="auto"/>
        <w:ind w:left="0" w:firstLineChars="0" w:firstLine="0"/>
        <w:rPr>
          <w:b/>
          <w:szCs w:val="21"/>
        </w:rPr>
      </w:pPr>
      <w:r w:rsidRPr="00FF7792">
        <w:rPr>
          <w:b/>
          <w:szCs w:val="21"/>
        </w:rPr>
        <w:t xml:space="preserve">  </w:t>
      </w:r>
    </w:p>
    <w:p w14:paraId="55D8DDDD" w14:textId="4073D02C" w:rsidR="0031052E" w:rsidRPr="003973A5" w:rsidRDefault="0031052E" w:rsidP="0031052E">
      <w:pPr>
        <w:widowControl/>
        <w:spacing w:line="360" w:lineRule="auto"/>
        <w:ind w:firstLineChars="0" w:firstLine="0"/>
        <w:jc w:val="left"/>
        <w:rPr>
          <w:b/>
          <w:szCs w:val="21"/>
        </w:rPr>
      </w:pPr>
      <w:r>
        <w:rPr>
          <w:rFonts w:hint="eastAsia"/>
          <w:b/>
          <w:szCs w:val="21"/>
        </w:rPr>
        <w:t>（四）</w:t>
      </w:r>
      <w:r w:rsidRPr="003973A5">
        <w:rPr>
          <w:rFonts w:hint="eastAsia"/>
          <w:b/>
          <w:szCs w:val="21"/>
        </w:rPr>
        <w:t>联系实践地</w:t>
      </w:r>
    </w:p>
    <w:p w14:paraId="7BC43A01" w14:textId="093AF97D" w:rsidR="0031052E" w:rsidRPr="003973A5" w:rsidRDefault="00332915" w:rsidP="0031052E">
      <w:pPr>
        <w:widowControl/>
        <w:spacing w:line="360" w:lineRule="auto"/>
        <w:ind w:firstLine="422"/>
        <w:jc w:val="left"/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 w:rsidR="0031052E" w:rsidRPr="003973A5">
        <w:rPr>
          <w:rFonts w:hint="eastAsia"/>
          <w:b/>
          <w:szCs w:val="21"/>
        </w:rPr>
        <w:t>实践地的选择</w:t>
      </w:r>
    </w:p>
    <w:p w14:paraId="31F22696" w14:textId="77777777" w:rsidR="0031052E" w:rsidRPr="00C21546" w:rsidRDefault="0031052E" w:rsidP="0031052E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lastRenderedPageBreak/>
        <w:t>校团委</w:t>
      </w:r>
      <w:r w:rsidRPr="00C21546">
        <w:rPr>
          <w:rFonts w:hint="eastAsia"/>
          <w:szCs w:val="21"/>
        </w:rPr>
        <w:t>对实践地的区域和接收单位的类型没有特别要求，国家机关、企事业单位、社会团体均可。选择实践地应以保证</w:t>
      </w:r>
      <w:r>
        <w:rPr>
          <w:rFonts w:hint="eastAsia"/>
          <w:szCs w:val="21"/>
        </w:rPr>
        <w:t>实践成员</w:t>
      </w:r>
      <w:r w:rsidRPr="00C21546">
        <w:rPr>
          <w:rFonts w:hint="eastAsia"/>
          <w:szCs w:val="21"/>
        </w:rPr>
        <w:t>安全、</w:t>
      </w:r>
      <w:r>
        <w:rPr>
          <w:rFonts w:hint="eastAsia"/>
        </w:rPr>
        <w:t>尊重少数民族风俗、</w:t>
      </w:r>
      <w:r w:rsidRPr="00C21546">
        <w:rPr>
          <w:rFonts w:hint="eastAsia"/>
          <w:szCs w:val="21"/>
        </w:rPr>
        <w:t>与实践调研课题相关为原则。</w:t>
      </w:r>
    </w:p>
    <w:p w14:paraId="31BF0376" w14:textId="388F814B" w:rsidR="0031052E" w:rsidRPr="00C21546" w:rsidRDefault="00332915" w:rsidP="0031052E">
      <w:pPr>
        <w:spacing w:line="360" w:lineRule="auto"/>
        <w:ind w:firstLine="422"/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</w:t>
      </w:r>
      <w:r w:rsidR="0031052E">
        <w:rPr>
          <w:rFonts w:hint="eastAsia"/>
          <w:b/>
          <w:szCs w:val="21"/>
        </w:rPr>
        <w:t>联系实践地的两常用种途径</w:t>
      </w:r>
    </w:p>
    <w:p w14:paraId="07F49DD6" w14:textId="77777777" w:rsidR="0031052E" w:rsidRPr="00C21546" w:rsidRDefault="0031052E" w:rsidP="0031052E">
      <w:pPr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C21546">
        <w:rPr>
          <w:rFonts w:hint="eastAsia"/>
          <w:szCs w:val="21"/>
        </w:rPr>
        <w:t>通过亲人、朋友的各种资源，联系相识的接收单位；</w:t>
      </w:r>
    </w:p>
    <w:p w14:paraId="4E57D7A9" w14:textId="77777777" w:rsidR="0031052E" w:rsidRPr="00C21546" w:rsidRDefault="0031052E" w:rsidP="0031052E">
      <w:pPr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C21546">
        <w:rPr>
          <w:rFonts w:hint="eastAsia"/>
          <w:szCs w:val="21"/>
        </w:rPr>
        <w:t>通过网络等途径搜索感兴趣的实践地的联系方式，直接与其联系。</w:t>
      </w:r>
    </w:p>
    <w:p w14:paraId="1AF93BB9" w14:textId="2016DE85" w:rsidR="0031052E" w:rsidRPr="00C21546" w:rsidRDefault="00332915" w:rsidP="0031052E">
      <w:pPr>
        <w:spacing w:line="360" w:lineRule="auto"/>
        <w:ind w:firstLine="422"/>
        <w:rPr>
          <w:b/>
          <w:szCs w:val="21"/>
        </w:rPr>
      </w:pP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、</w:t>
      </w:r>
      <w:r w:rsidR="0031052E">
        <w:rPr>
          <w:rFonts w:hint="eastAsia"/>
          <w:b/>
          <w:szCs w:val="21"/>
        </w:rPr>
        <w:t>《实践地联系证明》</w:t>
      </w:r>
    </w:p>
    <w:p w14:paraId="6674ED10" w14:textId="77777777" w:rsidR="0031052E" w:rsidRPr="00C21546" w:rsidRDefault="0031052E" w:rsidP="0031052E">
      <w:pPr>
        <w:spacing w:line="360" w:lineRule="auto"/>
        <w:ind w:firstLine="420"/>
        <w:rPr>
          <w:b/>
          <w:szCs w:val="21"/>
        </w:rPr>
      </w:pPr>
      <w:r w:rsidRPr="00C21546">
        <w:rPr>
          <w:rFonts w:hint="eastAsia"/>
          <w:szCs w:val="21"/>
        </w:rPr>
        <w:t>有需要的同学可于</w:t>
      </w:r>
      <w:r w:rsidRPr="00FF7792">
        <w:rPr>
          <w:rFonts w:hint="eastAsia"/>
          <w:szCs w:val="21"/>
        </w:rPr>
        <w:t>工作时间</w:t>
      </w:r>
      <w:r w:rsidRPr="00C21546">
        <w:rPr>
          <w:rFonts w:hint="eastAsia"/>
          <w:szCs w:val="21"/>
        </w:rPr>
        <w:t>到校团委社会实践部（</w:t>
      </w:r>
      <w:proofErr w:type="gramStart"/>
      <w:r w:rsidRPr="00C21546">
        <w:rPr>
          <w:rFonts w:hint="eastAsia"/>
          <w:szCs w:val="21"/>
        </w:rPr>
        <w:t>老生物楼</w:t>
      </w:r>
      <w:proofErr w:type="gramEnd"/>
      <w:r w:rsidRPr="00C21546">
        <w:rPr>
          <w:rFonts w:hint="eastAsia"/>
          <w:szCs w:val="21"/>
        </w:rPr>
        <w:t>208</w:t>
      </w:r>
      <w:r w:rsidRPr="00C21546">
        <w:rPr>
          <w:rFonts w:hint="eastAsia"/>
          <w:szCs w:val="21"/>
        </w:rPr>
        <w:t>室）领取</w:t>
      </w:r>
      <w:r>
        <w:rPr>
          <w:rFonts w:hint="eastAsia"/>
          <w:szCs w:val="21"/>
        </w:rPr>
        <w:t>实践地联系证明的相关材料，</w:t>
      </w:r>
      <w:r>
        <w:rPr>
          <w:szCs w:val="21"/>
        </w:rPr>
        <w:t>联系证明用于方便同学们联系实践</w:t>
      </w:r>
      <w:r>
        <w:rPr>
          <w:rFonts w:hint="eastAsia"/>
          <w:szCs w:val="21"/>
        </w:rPr>
        <w:t>接收</w:t>
      </w:r>
      <w:r>
        <w:rPr>
          <w:szCs w:val="21"/>
        </w:rPr>
        <w:t>单位。</w:t>
      </w:r>
    </w:p>
    <w:p w14:paraId="4C4A34D0" w14:textId="77777777" w:rsidR="0031052E" w:rsidRPr="0031052E" w:rsidRDefault="0031052E" w:rsidP="0031052E">
      <w:pPr>
        <w:pStyle w:val="ab"/>
        <w:spacing w:after="0" w:line="360" w:lineRule="auto"/>
        <w:ind w:left="0" w:firstLineChars="0" w:firstLine="0"/>
      </w:pPr>
    </w:p>
    <w:p w14:paraId="7ABEB50B" w14:textId="70674504" w:rsidR="00772E2B" w:rsidRPr="00C21546" w:rsidRDefault="00772E2B" w:rsidP="00FF7792">
      <w:pPr>
        <w:spacing w:line="360" w:lineRule="auto"/>
        <w:ind w:firstLineChars="0" w:firstLine="0"/>
        <w:rPr>
          <w:b/>
          <w:szCs w:val="21"/>
        </w:rPr>
      </w:pPr>
      <w:r w:rsidRPr="00C21546">
        <w:rPr>
          <w:rFonts w:hint="eastAsia"/>
          <w:b/>
          <w:szCs w:val="21"/>
        </w:rPr>
        <w:t>（</w:t>
      </w:r>
      <w:r w:rsidR="00332915">
        <w:rPr>
          <w:rFonts w:hint="eastAsia"/>
          <w:b/>
          <w:szCs w:val="21"/>
        </w:rPr>
        <w:t>五</w:t>
      </w:r>
      <w:r w:rsidRPr="00C21546">
        <w:rPr>
          <w:rFonts w:hint="eastAsia"/>
          <w:b/>
          <w:szCs w:val="21"/>
        </w:rPr>
        <w:t>）办理保险</w:t>
      </w:r>
    </w:p>
    <w:p w14:paraId="01345BAA" w14:textId="6A750510" w:rsidR="00772E2B" w:rsidRPr="00C21546" w:rsidRDefault="0031052E" w:rsidP="00FF7792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出于安全的考虑，</w:t>
      </w:r>
      <w:r w:rsidR="001F664D">
        <w:rPr>
          <w:rFonts w:hint="eastAsia"/>
          <w:szCs w:val="21"/>
        </w:rPr>
        <w:t>原则上</w:t>
      </w:r>
      <w:r>
        <w:rPr>
          <w:rFonts w:hint="eastAsia"/>
          <w:szCs w:val="21"/>
        </w:rPr>
        <w:t>每位活动参与者</w:t>
      </w:r>
      <w:r w:rsidR="00772E2B">
        <w:rPr>
          <w:rFonts w:hint="eastAsia"/>
          <w:szCs w:val="21"/>
        </w:rPr>
        <w:t>都必须办理保险。</w:t>
      </w:r>
    </w:p>
    <w:p w14:paraId="49A930B7" w14:textId="2621BDE2" w:rsidR="00772E2B" w:rsidRPr="00FF7792" w:rsidRDefault="00772E2B" w:rsidP="00FF7792">
      <w:pPr>
        <w:spacing w:line="360" w:lineRule="auto"/>
        <w:ind w:firstLine="420"/>
        <w:rPr>
          <w:szCs w:val="21"/>
        </w:rPr>
      </w:pPr>
      <w:r w:rsidRPr="00C21546">
        <w:rPr>
          <w:rFonts w:hint="eastAsia"/>
          <w:szCs w:val="21"/>
        </w:rPr>
        <w:t>为方便大家办理保险，</w:t>
      </w:r>
      <w:r>
        <w:rPr>
          <w:rFonts w:hint="eastAsia"/>
          <w:szCs w:val="21"/>
        </w:rPr>
        <w:t>校团委</w:t>
      </w:r>
      <w:r w:rsidRPr="00C21546">
        <w:rPr>
          <w:rFonts w:hint="eastAsia"/>
          <w:szCs w:val="21"/>
        </w:rPr>
        <w:t>暂定于</w:t>
      </w:r>
      <w:r w:rsidR="001F664D">
        <w:rPr>
          <w:rFonts w:hint="eastAsia"/>
          <w:b/>
          <w:szCs w:val="21"/>
          <w:u w:val="single"/>
        </w:rPr>
        <w:t>1</w:t>
      </w:r>
      <w:r w:rsidR="001F664D">
        <w:rPr>
          <w:rFonts w:hint="eastAsia"/>
          <w:b/>
          <w:szCs w:val="21"/>
          <w:u w:val="single"/>
        </w:rPr>
        <w:t>月</w:t>
      </w:r>
      <w:r w:rsidR="00FF7792">
        <w:rPr>
          <w:rFonts w:hint="eastAsia"/>
          <w:b/>
          <w:szCs w:val="21"/>
          <w:u w:val="single"/>
        </w:rPr>
        <w:t>上</w:t>
      </w:r>
      <w:r w:rsidRPr="00C21546">
        <w:rPr>
          <w:rFonts w:hint="eastAsia"/>
          <w:b/>
          <w:szCs w:val="21"/>
          <w:u w:val="single"/>
        </w:rPr>
        <w:t>旬</w:t>
      </w:r>
      <w:r w:rsidRPr="00C21546">
        <w:rPr>
          <w:rFonts w:hint="eastAsia"/>
          <w:szCs w:val="21"/>
        </w:rPr>
        <w:t>组织保险公司到学校，集中办理保险。如果错过集体办理时间，</w:t>
      </w:r>
      <w:r>
        <w:rPr>
          <w:rFonts w:hint="eastAsia"/>
          <w:szCs w:val="21"/>
        </w:rPr>
        <w:t>需</w:t>
      </w:r>
      <w:r w:rsidRPr="00C21546">
        <w:rPr>
          <w:rFonts w:hint="eastAsia"/>
          <w:szCs w:val="21"/>
        </w:rPr>
        <w:t>到保险公司</w:t>
      </w:r>
      <w:r w:rsidR="00FF7792">
        <w:rPr>
          <w:rFonts w:hint="eastAsia"/>
          <w:szCs w:val="21"/>
        </w:rPr>
        <w:t>自行</w:t>
      </w:r>
      <w:r w:rsidRPr="00C21546">
        <w:rPr>
          <w:rFonts w:hint="eastAsia"/>
          <w:szCs w:val="21"/>
        </w:rPr>
        <w:t>办理。</w:t>
      </w:r>
    </w:p>
    <w:p w14:paraId="27E5A595" w14:textId="77777777" w:rsidR="001F664D" w:rsidRDefault="001F664D" w:rsidP="00FF7792">
      <w:pPr>
        <w:spacing w:line="360" w:lineRule="auto"/>
        <w:ind w:firstLineChars="0" w:firstLine="0"/>
        <w:rPr>
          <w:b/>
          <w:szCs w:val="21"/>
        </w:rPr>
      </w:pPr>
    </w:p>
    <w:p w14:paraId="3389670A" w14:textId="77777777" w:rsidR="00332915" w:rsidRDefault="00332915" w:rsidP="00FF7792">
      <w:pPr>
        <w:spacing w:line="360" w:lineRule="auto"/>
        <w:ind w:firstLineChars="0" w:firstLine="0"/>
        <w:rPr>
          <w:b/>
          <w:szCs w:val="21"/>
        </w:rPr>
      </w:pPr>
    </w:p>
    <w:p w14:paraId="3942C692" w14:textId="77777777" w:rsidR="00332915" w:rsidRDefault="00332915" w:rsidP="00FF7792">
      <w:pPr>
        <w:spacing w:line="360" w:lineRule="auto"/>
        <w:ind w:firstLineChars="0" w:firstLine="0"/>
        <w:rPr>
          <w:b/>
          <w:szCs w:val="21"/>
        </w:rPr>
      </w:pPr>
    </w:p>
    <w:p w14:paraId="05918982" w14:textId="77777777" w:rsidR="00E453F8" w:rsidRPr="00C01AFF" w:rsidRDefault="005E0B6E" w:rsidP="00FF7792">
      <w:pPr>
        <w:spacing w:line="360" w:lineRule="auto"/>
        <w:ind w:firstLineChars="0" w:firstLine="0"/>
        <w:jc w:val="center"/>
        <w:rPr>
          <w:b/>
          <w:sz w:val="28"/>
          <w:szCs w:val="28"/>
        </w:rPr>
      </w:pPr>
      <w:r w:rsidRPr="00C01AFF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A7BE8E" wp14:editId="75461A76">
                <wp:simplePos x="0" y="0"/>
                <wp:positionH relativeFrom="column">
                  <wp:posOffset>226695</wp:posOffset>
                </wp:positionH>
                <wp:positionV relativeFrom="paragraph">
                  <wp:posOffset>-9754870</wp:posOffset>
                </wp:positionV>
                <wp:extent cx="914400" cy="914400"/>
                <wp:effectExtent l="381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69C04" w14:textId="77777777" w:rsidR="00322296" w:rsidRDefault="00322296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`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.85pt;margin-top:-768.1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" stroked="f">
                <v:textbox>
                  <w:txbxContent>
                    <w:p w14:paraId="50269C04" w14:textId="77777777" w:rsidR="00322296" w:rsidRDefault="00322296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  <w:r w:rsidR="00E453F8" w:rsidRPr="00C01AFF">
        <w:rPr>
          <w:rFonts w:hint="eastAsia"/>
          <w:b/>
          <w:sz w:val="28"/>
          <w:szCs w:val="28"/>
        </w:rPr>
        <w:t>二、实践中</w:t>
      </w:r>
    </w:p>
    <w:p w14:paraId="3B54E9F6" w14:textId="7478F221" w:rsidR="00E453F8" w:rsidRPr="00C21546" w:rsidRDefault="001F664D" w:rsidP="00FF7792">
      <w:pPr>
        <w:spacing w:line="360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>活动参与者在前往实践地开展寒假返乡社会观察活动</w:t>
      </w:r>
      <w:r w:rsidR="00E453F8" w:rsidRPr="00C21546">
        <w:rPr>
          <w:rFonts w:hint="eastAsia"/>
          <w:szCs w:val="21"/>
        </w:rPr>
        <w:t>的同时，应配合指导单位落实“每日一报”制度，保证实践活动安全、顺利进行，并借助各类媒体开展宣传工作。</w:t>
      </w:r>
    </w:p>
    <w:p w14:paraId="43A062E0" w14:textId="3502A54F" w:rsidR="00E453F8" w:rsidRPr="00C21546" w:rsidRDefault="001F664D" w:rsidP="00FF7792">
      <w:pPr>
        <w:spacing w:line="360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>寒假的</w:t>
      </w:r>
      <w:r w:rsidR="00E453F8" w:rsidRPr="00C21546">
        <w:rPr>
          <w:rFonts w:hint="eastAsia"/>
          <w:szCs w:val="21"/>
        </w:rPr>
        <w:t>开始</w:t>
      </w:r>
      <w:r w:rsidR="007B44F3">
        <w:rPr>
          <w:rFonts w:hint="eastAsia"/>
          <w:szCs w:val="21"/>
        </w:rPr>
        <w:t>就意味着</w:t>
      </w:r>
      <w:r w:rsidR="00E453F8" w:rsidRPr="00C21546">
        <w:rPr>
          <w:rFonts w:hint="eastAsia"/>
          <w:szCs w:val="21"/>
        </w:rPr>
        <w:t>社会实践活动</w:t>
      </w:r>
      <w:r w:rsidR="007B44F3">
        <w:rPr>
          <w:rFonts w:hint="eastAsia"/>
          <w:szCs w:val="21"/>
        </w:rPr>
        <w:t>的</w:t>
      </w:r>
      <w:r w:rsidR="00E453F8" w:rsidRPr="00C21546">
        <w:rPr>
          <w:rFonts w:hint="eastAsia"/>
          <w:szCs w:val="21"/>
        </w:rPr>
        <w:t>全面展开。各实践团</w:t>
      </w:r>
      <w:r w:rsidR="007B44F3">
        <w:rPr>
          <w:rFonts w:hint="eastAsia"/>
          <w:szCs w:val="21"/>
        </w:rPr>
        <w:t>队</w:t>
      </w:r>
      <w:r w:rsidR="00E453F8" w:rsidRPr="00C21546">
        <w:rPr>
          <w:rFonts w:hint="eastAsia"/>
          <w:szCs w:val="21"/>
        </w:rPr>
        <w:t>在开展实践活动的同时，</w:t>
      </w:r>
      <w:r w:rsidR="007B44F3">
        <w:rPr>
          <w:rFonts w:hint="eastAsia"/>
          <w:szCs w:val="21"/>
        </w:rPr>
        <w:t>还</w:t>
      </w:r>
      <w:r w:rsidR="00E453F8" w:rsidRPr="00C21546">
        <w:rPr>
          <w:rFonts w:hint="eastAsia"/>
          <w:szCs w:val="21"/>
        </w:rPr>
        <w:t>要记得完成以下两件事情：</w:t>
      </w:r>
    </w:p>
    <w:p w14:paraId="7AFE036A" w14:textId="77777777" w:rsidR="00E453F8" w:rsidRPr="00C21546" w:rsidRDefault="00E453F8" w:rsidP="00FF7792">
      <w:pPr>
        <w:spacing w:line="360" w:lineRule="auto"/>
        <w:ind w:firstLineChars="0" w:firstLine="0"/>
        <w:jc w:val="left"/>
        <w:rPr>
          <w:b/>
          <w:szCs w:val="21"/>
        </w:rPr>
      </w:pPr>
      <w:r w:rsidRPr="00C21546">
        <w:rPr>
          <w:rFonts w:hint="eastAsia"/>
          <w:b/>
          <w:szCs w:val="21"/>
        </w:rPr>
        <w:t>（一）安全联络</w:t>
      </w:r>
    </w:p>
    <w:p w14:paraId="7DD5E3C1" w14:textId="3EAB48A4" w:rsidR="00E453F8" w:rsidRDefault="00E453F8" w:rsidP="00FF7792">
      <w:pPr>
        <w:spacing w:line="360" w:lineRule="auto"/>
        <w:ind w:firstLineChars="250" w:firstLine="525"/>
        <w:jc w:val="left"/>
        <w:rPr>
          <w:szCs w:val="21"/>
        </w:rPr>
      </w:pPr>
      <w:r w:rsidRPr="00C21546">
        <w:rPr>
          <w:rFonts w:hint="eastAsia"/>
          <w:szCs w:val="21"/>
        </w:rPr>
        <w:t>实践团</w:t>
      </w:r>
      <w:r w:rsidR="007B44F3">
        <w:rPr>
          <w:rFonts w:hint="eastAsia"/>
          <w:szCs w:val="21"/>
        </w:rPr>
        <w:t>队领队应配合指导单位落实“每日一报”制度，即</w:t>
      </w:r>
      <w:r w:rsidRPr="00C21546">
        <w:rPr>
          <w:rFonts w:hint="eastAsia"/>
          <w:b/>
          <w:szCs w:val="21"/>
          <w:u w:val="single"/>
        </w:rPr>
        <w:t>每天</w:t>
      </w:r>
      <w:r w:rsidRPr="00C21546">
        <w:rPr>
          <w:rFonts w:hint="eastAsia"/>
          <w:szCs w:val="21"/>
        </w:rPr>
        <w:t>向</w:t>
      </w:r>
      <w:r w:rsidR="00C01AFF">
        <w:rPr>
          <w:rFonts w:hint="eastAsia"/>
          <w:szCs w:val="21"/>
        </w:rPr>
        <w:t>所属</w:t>
      </w:r>
      <w:r w:rsidRPr="00C21546">
        <w:rPr>
          <w:rFonts w:hint="eastAsia"/>
          <w:szCs w:val="21"/>
        </w:rPr>
        <w:t>指导单位的安全联络员汇报安全情况</w:t>
      </w:r>
      <w:r w:rsidR="00772E2B">
        <w:rPr>
          <w:rFonts w:hint="eastAsia"/>
          <w:szCs w:val="21"/>
        </w:rPr>
        <w:t>。安全联络员将</w:t>
      </w:r>
      <w:r w:rsidR="00772E2B">
        <w:rPr>
          <w:szCs w:val="21"/>
        </w:rPr>
        <w:t>会在</w:t>
      </w:r>
      <w:r w:rsidR="001F664D">
        <w:rPr>
          <w:rFonts w:hint="eastAsia"/>
          <w:szCs w:val="21"/>
        </w:rPr>
        <w:t>寒假返乡社会观察活动</w:t>
      </w:r>
      <w:r w:rsidR="00772E2B">
        <w:rPr>
          <w:szCs w:val="21"/>
        </w:rPr>
        <w:t>启动前与各团队领队建立联系，</w:t>
      </w:r>
      <w:r w:rsidRPr="00C21546">
        <w:rPr>
          <w:rFonts w:hint="eastAsia"/>
          <w:szCs w:val="21"/>
        </w:rPr>
        <w:t>遇到突发情况要及时与院系安全联络员或校团委</w:t>
      </w:r>
      <w:r w:rsidR="00E42111">
        <w:rPr>
          <w:rFonts w:hint="eastAsia"/>
          <w:szCs w:val="21"/>
        </w:rPr>
        <w:t>负责人</w:t>
      </w:r>
      <w:r w:rsidRPr="00C21546">
        <w:rPr>
          <w:rFonts w:hint="eastAsia"/>
          <w:szCs w:val="21"/>
        </w:rPr>
        <w:t>取得联系。</w:t>
      </w:r>
    </w:p>
    <w:p w14:paraId="62223600" w14:textId="1DCEEEE7" w:rsidR="00772E2B" w:rsidRPr="00FF7792" w:rsidRDefault="001B4113" w:rsidP="00FF7792">
      <w:pPr>
        <w:spacing w:line="360" w:lineRule="auto"/>
        <w:ind w:firstLineChars="250" w:firstLine="527"/>
        <w:jc w:val="left"/>
        <w:rPr>
          <w:b/>
          <w:szCs w:val="21"/>
        </w:rPr>
      </w:pPr>
      <w:r>
        <w:rPr>
          <w:rFonts w:hint="eastAsia"/>
          <w:b/>
          <w:szCs w:val="21"/>
        </w:rPr>
        <w:t>校团委安全联络人员</w:t>
      </w:r>
      <w:r w:rsidR="00772E2B" w:rsidRPr="00FF7792">
        <w:rPr>
          <w:rFonts w:hint="eastAsia"/>
          <w:b/>
          <w:szCs w:val="21"/>
        </w:rPr>
        <w:t>联系电话：</w:t>
      </w:r>
    </w:p>
    <w:p w14:paraId="549EBFE3" w14:textId="17951493" w:rsidR="00772E2B" w:rsidRPr="00772E2B" w:rsidRDefault="00772E2B" w:rsidP="00FF7792">
      <w:pPr>
        <w:spacing w:line="360" w:lineRule="auto"/>
        <w:ind w:firstLineChars="250" w:firstLine="525"/>
        <w:jc w:val="left"/>
        <w:rPr>
          <w:szCs w:val="21"/>
        </w:rPr>
      </w:pPr>
      <w:proofErr w:type="gramStart"/>
      <w:r>
        <w:rPr>
          <w:rFonts w:hint="eastAsia"/>
          <w:szCs w:val="21"/>
        </w:rPr>
        <w:t>冯</w:t>
      </w:r>
      <w:proofErr w:type="gramEnd"/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宁</w:t>
      </w:r>
      <w:r>
        <w:rPr>
          <w:szCs w:val="21"/>
        </w:rPr>
        <w:t>：</w:t>
      </w:r>
      <w:r>
        <w:rPr>
          <w:rFonts w:hint="eastAsia"/>
          <w:szCs w:val="21"/>
        </w:rPr>
        <w:t>010</w:t>
      </w:r>
      <w:r w:rsidR="001B4113">
        <w:rPr>
          <w:rFonts w:hint="eastAsia"/>
          <w:szCs w:val="21"/>
        </w:rPr>
        <w:t>-</w:t>
      </w:r>
      <w:r>
        <w:rPr>
          <w:rFonts w:hint="eastAsia"/>
          <w:szCs w:val="21"/>
        </w:rPr>
        <w:t>62754982</w:t>
      </w:r>
    </w:p>
    <w:p w14:paraId="26E17E7F" w14:textId="0ECD729F" w:rsidR="003A4B15" w:rsidRDefault="00772E2B" w:rsidP="00FF7792">
      <w:pPr>
        <w:spacing w:line="360" w:lineRule="auto"/>
        <w:ind w:firstLineChars="250" w:firstLine="525"/>
        <w:jc w:val="left"/>
        <w:rPr>
          <w:szCs w:val="21"/>
        </w:rPr>
      </w:pPr>
      <w:r>
        <w:rPr>
          <w:rFonts w:hint="eastAsia"/>
          <w:szCs w:val="21"/>
        </w:rPr>
        <w:t>莫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屈：</w:t>
      </w:r>
      <w:r>
        <w:rPr>
          <w:rFonts w:hint="eastAsia"/>
          <w:szCs w:val="21"/>
        </w:rPr>
        <w:t>18810348615</w:t>
      </w:r>
    </w:p>
    <w:p w14:paraId="4C0EA334" w14:textId="3FD0F3D9" w:rsidR="001F664D" w:rsidRDefault="001F664D" w:rsidP="00FF7792">
      <w:pPr>
        <w:spacing w:line="360" w:lineRule="auto"/>
        <w:ind w:firstLineChars="250" w:firstLine="525"/>
        <w:jc w:val="left"/>
        <w:rPr>
          <w:szCs w:val="21"/>
        </w:rPr>
      </w:pPr>
      <w:r>
        <w:rPr>
          <w:rFonts w:hint="eastAsia"/>
          <w:szCs w:val="21"/>
        </w:rPr>
        <w:t>王明</w:t>
      </w:r>
      <w:proofErr w:type="gramStart"/>
      <w:r>
        <w:rPr>
          <w:rFonts w:hint="eastAsia"/>
          <w:szCs w:val="21"/>
        </w:rPr>
        <w:t>粲</w:t>
      </w:r>
      <w:proofErr w:type="gramEnd"/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18810335327</w:t>
      </w:r>
    </w:p>
    <w:p w14:paraId="777E59BF" w14:textId="5D6654D7" w:rsidR="00332915" w:rsidRPr="00C21546" w:rsidRDefault="00332915" w:rsidP="00FF7792">
      <w:pPr>
        <w:spacing w:line="360" w:lineRule="auto"/>
        <w:ind w:firstLineChars="250" w:firstLine="525"/>
        <w:jc w:val="left"/>
        <w:rPr>
          <w:szCs w:val="21"/>
        </w:rPr>
      </w:pPr>
      <w:r>
        <w:rPr>
          <w:rFonts w:hint="eastAsia"/>
          <w:szCs w:val="21"/>
        </w:rPr>
        <w:t>刘耕蒲：</w:t>
      </w:r>
      <w:r>
        <w:rPr>
          <w:rFonts w:hint="eastAsia"/>
          <w:szCs w:val="21"/>
        </w:rPr>
        <w:t>18810799189</w:t>
      </w:r>
    </w:p>
    <w:p w14:paraId="13892F8E" w14:textId="77777777" w:rsidR="003A4B15" w:rsidRDefault="003A4B15" w:rsidP="00FF7792">
      <w:pPr>
        <w:spacing w:line="360" w:lineRule="auto"/>
        <w:ind w:firstLineChars="0" w:firstLine="0"/>
        <w:jc w:val="left"/>
        <w:rPr>
          <w:b/>
          <w:szCs w:val="21"/>
        </w:rPr>
      </w:pPr>
    </w:p>
    <w:p w14:paraId="426988A0" w14:textId="77777777" w:rsidR="00E453F8" w:rsidRPr="00C21546" w:rsidRDefault="00E453F8" w:rsidP="00FF7792">
      <w:pPr>
        <w:spacing w:line="360" w:lineRule="auto"/>
        <w:ind w:firstLineChars="0" w:firstLine="0"/>
        <w:jc w:val="left"/>
        <w:rPr>
          <w:b/>
          <w:szCs w:val="21"/>
        </w:rPr>
      </w:pPr>
      <w:r w:rsidRPr="00C21546">
        <w:rPr>
          <w:rFonts w:hint="eastAsia"/>
          <w:b/>
          <w:szCs w:val="21"/>
        </w:rPr>
        <w:t>（二）媒体报道</w:t>
      </w:r>
    </w:p>
    <w:p w14:paraId="65AB3465" w14:textId="5A5D2AB9" w:rsidR="008F4249" w:rsidRPr="008F4249" w:rsidRDefault="00332915" w:rsidP="00FF7792">
      <w:pPr>
        <w:pStyle w:val="ab"/>
        <w:spacing w:after="0" w:line="360" w:lineRule="auto"/>
        <w:ind w:left="0" w:firstLine="420"/>
        <w:rPr>
          <w:szCs w:val="21"/>
        </w:rPr>
      </w:pPr>
      <w:r>
        <w:rPr>
          <w:rFonts w:hint="eastAsia"/>
          <w:szCs w:val="21"/>
        </w:rPr>
        <w:t>如果条件允许，活动参与者</w:t>
      </w:r>
      <w:r w:rsidR="008F4249" w:rsidRPr="008F4249">
        <w:rPr>
          <w:szCs w:val="21"/>
        </w:rPr>
        <w:t>应</w:t>
      </w:r>
      <w:r w:rsidR="001F664D">
        <w:rPr>
          <w:rFonts w:hint="eastAsia"/>
          <w:szCs w:val="21"/>
        </w:rPr>
        <w:t>积极</w:t>
      </w:r>
      <w:r w:rsidR="008F4249" w:rsidRPr="008F4249">
        <w:rPr>
          <w:szCs w:val="21"/>
        </w:rPr>
        <w:t>借助各类媒体开展宣传</w:t>
      </w:r>
      <w:r w:rsidR="008F4249" w:rsidRPr="008F4249">
        <w:rPr>
          <w:szCs w:val="21"/>
        </w:rPr>
        <w:lastRenderedPageBreak/>
        <w:t>工作，</w:t>
      </w:r>
      <w:r w:rsidR="008F4249" w:rsidRPr="008F4249">
        <w:rPr>
          <w:rFonts w:hint="eastAsia"/>
          <w:szCs w:val="21"/>
        </w:rPr>
        <w:t>向北大新闻网投稿的，将稿件直接发送到社会实践部电子邮箱：</w:t>
      </w:r>
      <w:r w:rsidR="00772E2B">
        <w:rPr>
          <w:rFonts w:hint="eastAsia"/>
          <w:szCs w:val="21"/>
        </w:rPr>
        <w:t>pkusp</w:t>
      </w:r>
      <w:r w:rsidR="00772E2B">
        <w:rPr>
          <w:szCs w:val="21"/>
        </w:rPr>
        <w:t>2013</w:t>
      </w:r>
      <w:r w:rsidR="001F664D">
        <w:rPr>
          <w:rFonts w:hint="eastAsia"/>
          <w:szCs w:val="21"/>
        </w:rPr>
        <w:t>hj</w:t>
      </w:r>
      <w:r w:rsidR="00772E2B">
        <w:rPr>
          <w:szCs w:val="21"/>
        </w:rPr>
        <w:t>@163.com</w:t>
      </w:r>
      <w:hyperlink r:id="rId15" w:history="1"/>
      <w:r w:rsidR="008F4249" w:rsidRPr="008F4249">
        <w:rPr>
          <w:rFonts w:hint="eastAsia"/>
          <w:szCs w:val="21"/>
        </w:rPr>
        <w:t>；向其他媒体投稿的，直接发给该媒体，</w:t>
      </w:r>
      <w:r w:rsidR="008F4249" w:rsidRPr="008F4249">
        <w:rPr>
          <w:szCs w:val="21"/>
        </w:rPr>
        <w:t>同时抄送到</w:t>
      </w:r>
      <w:r w:rsidR="008F4249" w:rsidRPr="008F4249">
        <w:rPr>
          <w:rFonts w:hint="eastAsia"/>
          <w:szCs w:val="21"/>
        </w:rPr>
        <w:t>社会实践部</w:t>
      </w:r>
      <w:r w:rsidR="008F4249" w:rsidRPr="008F4249">
        <w:rPr>
          <w:szCs w:val="21"/>
        </w:rPr>
        <w:t>电子邮箱：</w:t>
      </w:r>
      <w:r w:rsidR="003973A5">
        <w:rPr>
          <w:rFonts w:hint="eastAsia"/>
          <w:szCs w:val="21"/>
        </w:rPr>
        <w:t>pkusp</w:t>
      </w:r>
      <w:r w:rsidR="003973A5">
        <w:rPr>
          <w:szCs w:val="21"/>
        </w:rPr>
        <w:t>2013</w:t>
      </w:r>
      <w:r w:rsidR="001F664D">
        <w:rPr>
          <w:rFonts w:hint="eastAsia"/>
          <w:szCs w:val="21"/>
        </w:rPr>
        <w:t>hj</w:t>
      </w:r>
      <w:r w:rsidR="003973A5">
        <w:rPr>
          <w:szCs w:val="21"/>
        </w:rPr>
        <w:t>@163.com</w:t>
      </w:r>
      <w:r w:rsidR="003973A5" w:rsidDel="003973A5">
        <w:t xml:space="preserve"> </w:t>
      </w:r>
      <w:r w:rsidR="008F4249" w:rsidRPr="008F4249">
        <w:rPr>
          <w:szCs w:val="21"/>
        </w:rPr>
        <w:t>。</w:t>
      </w:r>
    </w:p>
    <w:p w14:paraId="1D577266" w14:textId="77777777" w:rsidR="00D46E87" w:rsidRDefault="00D46E87" w:rsidP="00FF7792">
      <w:pPr>
        <w:spacing w:line="360" w:lineRule="auto"/>
        <w:ind w:firstLineChars="0" w:firstLine="0"/>
        <w:rPr>
          <w:b/>
          <w:sz w:val="24"/>
        </w:rPr>
      </w:pPr>
    </w:p>
    <w:p w14:paraId="4CD7BAF2" w14:textId="77777777" w:rsidR="00E453F8" w:rsidRPr="00C01AFF" w:rsidRDefault="005E0B6E" w:rsidP="00FF7792">
      <w:pPr>
        <w:spacing w:line="360" w:lineRule="auto"/>
        <w:ind w:firstLineChars="0" w:firstLine="0"/>
        <w:jc w:val="center"/>
        <w:rPr>
          <w:b/>
          <w:sz w:val="28"/>
          <w:szCs w:val="28"/>
        </w:rPr>
      </w:pPr>
      <w:r w:rsidRPr="00C01A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721FA6" wp14:editId="3E34E3AB">
                <wp:simplePos x="0" y="0"/>
                <wp:positionH relativeFrom="column">
                  <wp:posOffset>226695</wp:posOffset>
                </wp:positionH>
                <wp:positionV relativeFrom="paragraph">
                  <wp:posOffset>-9754870</wp:posOffset>
                </wp:positionV>
                <wp:extent cx="914400" cy="914400"/>
                <wp:effectExtent l="3810" t="0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91C01" w14:textId="77777777" w:rsidR="00322296" w:rsidRDefault="00322296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`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7.85pt;margin-top:-768.1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wMfQIAABU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" stroked="f">
                <v:textbox>
                  <w:txbxContent>
                    <w:p w14:paraId="40A91C01" w14:textId="77777777" w:rsidR="00322296" w:rsidRDefault="00322296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  <w:r w:rsidR="00E453F8" w:rsidRPr="00C01AFF">
        <w:rPr>
          <w:rFonts w:hint="eastAsia"/>
          <w:b/>
          <w:sz w:val="28"/>
          <w:szCs w:val="28"/>
        </w:rPr>
        <w:t>三、实践后</w:t>
      </w:r>
    </w:p>
    <w:p w14:paraId="0B2BAC16" w14:textId="7593E4CF" w:rsidR="00E453F8" w:rsidRPr="00C01AFF" w:rsidRDefault="007B44F3" w:rsidP="00FF7792">
      <w:pPr>
        <w:pStyle w:val="ab"/>
        <w:snapToGrid w:val="0"/>
        <w:spacing w:after="0" w:line="360" w:lineRule="auto"/>
        <w:ind w:left="0" w:firstLine="420"/>
        <w:rPr>
          <w:szCs w:val="21"/>
        </w:rPr>
      </w:pPr>
      <w:r>
        <w:rPr>
          <w:szCs w:val="21"/>
        </w:rPr>
        <w:t>实践归来，同学们需要整理实践成果</w:t>
      </w:r>
      <w:r>
        <w:rPr>
          <w:rFonts w:hint="eastAsia"/>
          <w:szCs w:val="21"/>
        </w:rPr>
        <w:t>、</w:t>
      </w:r>
      <w:r w:rsidR="008F4249">
        <w:rPr>
          <w:szCs w:val="21"/>
        </w:rPr>
        <w:t>撰写</w:t>
      </w:r>
      <w:r w:rsidR="008F4249">
        <w:rPr>
          <w:rFonts w:hint="eastAsia"/>
          <w:szCs w:val="21"/>
        </w:rPr>
        <w:t>社会观察</w:t>
      </w:r>
      <w:r w:rsidR="00E453F8" w:rsidRPr="00C01AFF">
        <w:rPr>
          <w:szCs w:val="21"/>
        </w:rPr>
        <w:t>报告</w:t>
      </w:r>
      <w:r>
        <w:rPr>
          <w:rFonts w:hint="eastAsia"/>
          <w:szCs w:val="21"/>
        </w:rPr>
        <w:t>并记述个人心得体会等</w:t>
      </w:r>
      <w:r w:rsidR="00E453F8" w:rsidRPr="00C01AFF">
        <w:rPr>
          <w:szCs w:val="21"/>
        </w:rPr>
        <w:t>，积极参与</w:t>
      </w:r>
      <w:r>
        <w:rPr>
          <w:rFonts w:hint="eastAsia"/>
          <w:szCs w:val="21"/>
        </w:rPr>
        <w:t>校团委</w:t>
      </w:r>
      <w:r w:rsidR="00E453F8" w:rsidRPr="00C01AFF">
        <w:rPr>
          <w:szCs w:val="21"/>
        </w:rPr>
        <w:t>组织的</w:t>
      </w:r>
      <w:r w:rsidR="001F664D">
        <w:rPr>
          <w:rFonts w:hint="eastAsia"/>
          <w:szCs w:val="21"/>
        </w:rPr>
        <w:t>寒假返乡社会观察</w:t>
      </w:r>
      <w:r w:rsidR="00E453F8" w:rsidRPr="00C01AFF">
        <w:rPr>
          <w:szCs w:val="21"/>
        </w:rPr>
        <w:t>风采展示和总结表彰活动。</w:t>
      </w:r>
    </w:p>
    <w:p w14:paraId="25757720" w14:textId="77777777" w:rsidR="00E453F8" w:rsidRPr="00C01AFF" w:rsidRDefault="00E453F8" w:rsidP="00FF7792">
      <w:pPr>
        <w:pStyle w:val="ab"/>
        <w:snapToGrid w:val="0"/>
        <w:spacing w:after="0" w:line="360" w:lineRule="auto"/>
        <w:ind w:left="0" w:firstLineChars="0" w:firstLine="0"/>
        <w:rPr>
          <w:b/>
          <w:szCs w:val="21"/>
        </w:rPr>
      </w:pPr>
      <w:r w:rsidRPr="00C01AFF">
        <w:rPr>
          <w:b/>
          <w:szCs w:val="21"/>
        </w:rPr>
        <w:t>（一）上交实践成果及相关材料</w:t>
      </w:r>
    </w:p>
    <w:p w14:paraId="2667C3C5" w14:textId="64E1097D" w:rsidR="00E453F8" w:rsidRPr="00C01AFF" w:rsidRDefault="00332915" w:rsidP="00332915">
      <w:pPr>
        <w:snapToGrid w:val="0"/>
        <w:spacing w:line="360" w:lineRule="auto"/>
        <w:ind w:left="480" w:firstLineChars="0" w:firstLine="0"/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 w:rsidR="00A86D2B">
        <w:rPr>
          <w:rFonts w:hint="eastAsia"/>
          <w:b/>
          <w:szCs w:val="21"/>
        </w:rPr>
        <w:t>提交</w:t>
      </w:r>
      <w:r w:rsidR="00A86D2B">
        <w:rPr>
          <w:b/>
          <w:szCs w:val="21"/>
        </w:rPr>
        <w:t>实践</w:t>
      </w:r>
      <w:r w:rsidR="00A86D2B">
        <w:rPr>
          <w:rFonts w:hint="eastAsia"/>
          <w:b/>
          <w:szCs w:val="21"/>
        </w:rPr>
        <w:t>材料</w:t>
      </w:r>
    </w:p>
    <w:p w14:paraId="0C194A23" w14:textId="77777777" w:rsidR="00A86D2B" w:rsidRPr="00332915" w:rsidRDefault="00A86D2B" w:rsidP="00A86D2B">
      <w:pPr>
        <w:pStyle w:val="ad"/>
        <w:spacing w:afterLines="50" w:after="156" w:line="360" w:lineRule="auto"/>
        <w:ind w:left="480" w:firstLineChars="0" w:firstLine="0"/>
        <w:rPr>
          <w:szCs w:val="21"/>
        </w:rPr>
      </w:pPr>
      <w:r w:rsidRPr="00332915">
        <w:rPr>
          <w:rFonts w:hint="eastAsia"/>
          <w:szCs w:val="21"/>
        </w:rPr>
        <w:t>参与</w:t>
      </w:r>
      <w:r w:rsidRPr="00332915">
        <w:rPr>
          <w:szCs w:val="21"/>
        </w:rPr>
        <w:t>寒假</w:t>
      </w:r>
      <w:r w:rsidRPr="00332915">
        <w:rPr>
          <w:rFonts w:hint="eastAsia"/>
          <w:szCs w:val="21"/>
        </w:rPr>
        <w:t>返乡</w:t>
      </w:r>
      <w:r w:rsidRPr="00332915">
        <w:rPr>
          <w:szCs w:val="21"/>
        </w:rPr>
        <w:t>实践活动的同学请于</w:t>
      </w:r>
      <w:r w:rsidRPr="00332915">
        <w:rPr>
          <w:b/>
          <w:szCs w:val="21"/>
          <w:u w:val="single"/>
        </w:rPr>
        <w:t>201</w:t>
      </w:r>
      <w:r w:rsidRPr="00332915">
        <w:rPr>
          <w:rFonts w:hint="eastAsia"/>
          <w:b/>
          <w:szCs w:val="21"/>
          <w:u w:val="single"/>
        </w:rPr>
        <w:t>4</w:t>
      </w:r>
      <w:r w:rsidRPr="00332915">
        <w:rPr>
          <w:b/>
          <w:szCs w:val="21"/>
          <w:u w:val="single"/>
        </w:rPr>
        <w:t>年</w:t>
      </w:r>
      <w:r w:rsidRPr="00332915">
        <w:rPr>
          <w:b/>
          <w:szCs w:val="21"/>
          <w:u w:val="single"/>
        </w:rPr>
        <w:t>3</w:t>
      </w:r>
      <w:r w:rsidRPr="00332915">
        <w:rPr>
          <w:b/>
          <w:szCs w:val="21"/>
          <w:u w:val="single"/>
        </w:rPr>
        <w:t>月</w:t>
      </w:r>
      <w:r w:rsidRPr="00332915">
        <w:rPr>
          <w:b/>
          <w:szCs w:val="21"/>
          <w:u w:val="single"/>
        </w:rPr>
        <w:t>1</w:t>
      </w:r>
      <w:r w:rsidRPr="00332915">
        <w:rPr>
          <w:b/>
          <w:szCs w:val="21"/>
          <w:u w:val="single"/>
        </w:rPr>
        <w:t>日</w:t>
      </w:r>
      <w:r w:rsidRPr="00332915">
        <w:rPr>
          <w:rFonts w:hint="eastAsia"/>
          <w:szCs w:val="21"/>
        </w:rPr>
        <w:t>（星期六</w:t>
      </w:r>
      <w:r w:rsidRPr="00332915">
        <w:rPr>
          <w:szCs w:val="21"/>
        </w:rPr>
        <w:t>）之前将</w:t>
      </w:r>
      <w:r w:rsidRPr="00332915">
        <w:rPr>
          <w:rFonts w:hint="eastAsia"/>
          <w:szCs w:val="21"/>
        </w:rPr>
        <w:t>电子版</w:t>
      </w:r>
      <w:r w:rsidRPr="00332915">
        <w:rPr>
          <w:szCs w:val="21"/>
        </w:rPr>
        <w:t>的</w:t>
      </w:r>
      <w:r w:rsidRPr="00332915">
        <w:rPr>
          <w:rFonts w:hint="eastAsia"/>
          <w:szCs w:val="21"/>
        </w:rPr>
        <w:t>观察</w:t>
      </w:r>
      <w:r w:rsidRPr="00332915">
        <w:rPr>
          <w:szCs w:val="21"/>
        </w:rPr>
        <w:t>报告</w:t>
      </w:r>
      <w:r w:rsidRPr="00332915">
        <w:rPr>
          <w:rFonts w:hint="eastAsia"/>
          <w:szCs w:val="21"/>
        </w:rPr>
        <w:t>（</w:t>
      </w:r>
      <w:r w:rsidRPr="00332915">
        <w:rPr>
          <w:rFonts w:hint="eastAsia"/>
          <w:szCs w:val="21"/>
        </w:rPr>
        <w:t>W</w:t>
      </w:r>
      <w:r w:rsidRPr="00332915">
        <w:rPr>
          <w:szCs w:val="21"/>
        </w:rPr>
        <w:t>ord</w:t>
      </w:r>
      <w:r w:rsidRPr="00332915">
        <w:rPr>
          <w:rFonts w:hint="eastAsia"/>
          <w:szCs w:val="21"/>
        </w:rPr>
        <w:t>、</w:t>
      </w:r>
      <w:r w:rsidRPr="00332915">
        <w:rPr>
          <w:rFonts w:hint="eastAsia"/>
          <w:szCs w:val="21"/>
        </w:rPr>
        <w:t>PDF</w:t>
      </w:r>
      <w:r w:rsidRPr="00332915">
        <w:rPr>
          <w:rFonts w:hint="eastAsia"/>
          <w:szCs w:val="21"/>
        </w:rPr>
        <w:t>格式各一份</w:t>
      </w:r>
      <w:r w:rsidRPr="00332915">
        <w:rPr>
          <w:szCs w:val="21"/>
        </w:rPr>
        <w:t>）</w:t>
      </w:r>
      <w:r w:rsidRPr="00332915">
        <w:rPr>
          <w:rFonts w:hint="eastAsia"/>
          <w:szCs w:val="21"/>
        </w:rPr>
        <w:t>、</w:t>
      </w:r>
      <w:r w:rsidRPr="00332915">
        <w:rPr>
          <w:szCs w:val="21"/>
        </w:rPr>
        <w:t>个人</w:t>
      </w:r>
      <w:r w:rsidRPr="00332915">
        <w:rPr>
          <w:rFonts w:hint="eastAsia"/>
          <w:szCs w:val="21"/>
        </w:rPr>
        <w:t>实践总结</w:t>
      </w:r>
      <w:r w:rsidRPr="00332915">
        <w:rPr>
          <w:szCs w:val="21"/>
        </w:rPr>
        <w:t>和</w:t>
      </w:r>
      <w:r w:rsidRPr="00332915">
        <w:rPr>
          <w:rFonts w:hint="eastAsia"/>
          <w:szCs w:val="21"/>
        </w:rPr>
        <w:t>5</w:t>
      </w:r>
      <w:r w:rsidRPr="00332915">
        <w:rPr>
          <w:rFonts w:hint="eastAsia"/>
          <w:szCs w:val="21"/>
        </w:rPr>
        <w:t>张</w:t>
      </w:r>
      <w:r w:rsidRPr="00332915">
        <w:rPr>
          <w:szCs w:val="21"/>
        </w:rPr>
        <w:t>体现实践</w:t>
      </w:r>
      <w:r w:rsidRPr="00332915">
        <w:rPr>
          <w:rFonts w:hint="eastAsia"/>
          <w:szCs w:val="21"/>
        </w:rPr>
        <w:t>活动</w:t>
      </w:r>
      <w:r w:rsidRPr="00332915">
        <w:rPr>
          <w:szCs w:val="21"/>
        </w:rPr>
        <w:t>的照片发送</w:t>
      </w:r>
      <w:r w:rsidRPr="00332915">
        <w:rPr>
          <w:rFonts w:hint="eastAsia"/>
          <w:szCs w:val="21"/>
        </w:rPr>
        <w:t>至</w:t>
      </w:r>
      <w:r w:rsidRPr="00332915">
        <w:rPr>
          <w:b/>
          <w:szCs w:val="21"/>
          <w:u w:val="single"/>
        </w:rPr>
        <w:t>pkusp2013hj@163.com</w:t>
      </w:r>
      <w:r w:rsidRPr="00332915">
        <w:rPr>
          <w:szCs w:val="21"/>
        </w:rPr>
        <w:t>。</w:t>
      </w:r>
    </w:p>
    <w:p w14:paraId="7E8C392E" w14:textId="68B83E5B" w:rsidR="00E453F8" w:rsidRPr="00A86D2B" w:rsidRDefault="00332915" w:rsidP="00332915">
      <w:pPr>
        <w:snapToGrid w:val="0"/>
        <w:spacing w:line="360" w:lineRule="auto"/>
        <w:ind w:left="480" w:firstLineChars="0" w:firstLine="0"/>
        <w:rPr>
          <w:b/>
          <w:szCs w:val="21"/>
        </w:rPr>
      </w:pPr>
      <w:r>
        <w:rPr>
          <w:rFonts w:hAnsi="宋体" w:hint="eastAsia"/>
          <w:b/>
          <w:szCs w:val="21"/>
        </w:rPr>
        <w:t>2</w:t>
      </w:r>
      <w:r>
        <w:rPr>
          <w:rFonts w:hAnsi="宋体" w:hint="eastAsia"/>
          <w:b/>
          <w:szCs w:val="21"/>
        </w:rPr>
        <w:t>、</w:t>
      </w:r>
      <w:r w:rsidR="00A86D2B">
        <w:rPr>
          <w:rFonts w:hAnsi="宋体" w:hint="eastAsia"/>
          <w:b/>
          <w:szCs w:val="21"/>
        </w:rPr>
        <w:t>格式要求</w:t>
      </w:r>
    </w:p>
    <w:p w14:paraId="4DD9ABBF" w14:textId="0ADC893F" w:rsidR="00A86D2B" w:rsidRPr="00A86D2B" w:rsidRDefault="00A86D2B" w:rsidP="00A86D2B">
      <w:pPr>
        <w:snapToGrid w:val="0"/>
        <w:spacing w:line="360" w:lineRule="auto"/>
        <w:ind w:firstLineChars="0" w:firstLine="0"/>
        <w:rPr>
          <w:szCs w:val="21"/>
        </w:rPr>
      </w:pPr>
      <w:r w:rsidRPr="00A86D2B">
        <w:rPr>
          <w:rFonts w:hAnsi="宋体" w:hint="eastAsia"/>
          <w:szCs w:val="21"/>
        </w:rPr>
        <w:t xml:space="preserve">    </w:t>
      </w:r>
      <w:r w:rsidRPr="00332915">
        <w:rPr>
          <w:rFonts w:hint="eastAsia"/>
          <w:szCs w:val="21"/>
        </w:rPr>
        <w:t>（</w:t>
      </w:r>
      <w:r w:rsidRPr="00332915">
        <w:rPr>
          <w:rFonts w:hint="eastAsia"/>
          <w:szCs w:val="21"/>
        </w:rPr>
        <w:t>1</w:t>
      </w:r>
      <w:r w:rsidRPr="00332915">
        <w:rPr>
          <w:rFonts w:hint="eastAsia"/>
          <w:szCs w:val="21"/>
        </w:rPr>
        <w:t>）</w:t>
      </w:r>
      <w:r w:rsidR="00332915">
        <w:rPr>
          <w:rFonts w:hint="eastAsia"/>
          <w:szCs w:val="21"/>
        </w:rPr>
        <w:t>文档：</w:t>
      </w:r>
      <w:r w:rsidR="00A053A0">
        <w:rPr>
          <w:szCs w:val="21"/>
        </w:rPr>
        <w:t>大标题</w:t>
      </w:r>
      <w:r w:rsidR="00A053A0">
        <w:rPr>
          <w:rFonts w:hint="eastAsia"/>
          <w:szCs w:val="21"/>
        </w:rPr>
        <w:t>，</w:t>
      </w:r>
      <w:r w:rsidR="00A053A0">
        <w:rPr>
          <w:szCs w:val="21"/>
        </w:rPr>
        <w:t>华文中宋、小二号；正文</w:t>
      </w:r>
      <w:r w:rsidR="00A053A0">
        <w:rPr>
          <w:rFonts w:hint="eastAsia"/>
          <w:szCs w:val="21"/>
        </w:rPr>
        <w:t>，</w:t>
      </w:r>
      <w:r w:rsidR="00332915" w:rsidRPr="00332915">
        <w:rPr>
          <w:szCs w:val="21"/>
        </w:rPr>
        <w:t>宋体、小四号；正文段落采用单</w:t>
      </w:r>
      <w:proofErr w:type="gramStart"/>
      <w:r w:rsidR="00332915" w:rsidRPr="00332915">
        <w:rPr>
          <w:szCs w:val="21"/>
        </w:rPr>
        <w:t>倍</w:t>
      </w:r>
      <w:proofErr w:type="gramEnd"/>
      <w:r w:rsidR="00332915" w:rsidRPr="00332915">
        <w:rPr>
          <w:szCs w:val="21"/>
        </w:rPr>
        <w:t>行距；正文最多包含三个层次，第一层次用</w:t>
      </w:r>
      <w:r w:rsidR="00332915" w:rsidRPr="00332915">
        <w:rPr>
          <w:szCs w:val="21"/>
        </w:rPr>
        <w:t>“</w:t>
      </w:r>
      <w:r w:rsidR="00332915" w:rsidRPr="00332915">
        <w:rPr>
          <w:szCs w:val="21"/>
        </w:rPr>
        <w:t>一、</w:t>
      </w:r>
      <w:r w:rsidR="00332915" w:rsidRPr="00332915">
        <w:rPr>
          <w:szCs w:val="21"/>
        </w:rPr>
        <w:t>……”</w:t>
      </w:r>
      <w:r w:rsidR="00332915" w:rsidRPr="00332915">
        <w:rPr>
          <w:szCs w:val="21"/>
        </w:rPr>
        <w:t>格式书写，第二层次用</w:t>
      </w:r>
      <w:r w:rsidR="00332915" w:rsidRPr="00332915">
        <w:rPr>
          <w:szCs w:val="21"/>
        </w:rPr>
        <w:t>“</w:t>
      </w:r>
      <w:r w:rsidR="00332915" w:rsidRPr="00332915">
        <w:rPr>
          <w:szCs w:val="21"/>
        </w:rPr>
        <w:t>（一）</w:t>
      </w:r>
      <w:r w:rsidR="00332915" w:rsidRPr="00332915">
        <w:rPr>
          <w:szCs w:val="21"/>
        </w:rPr>
        <w:t>……”</w:t>
      </w:r>
      <w:r w:rsidR="00332915" w:rsidRPr="00332915">
        <w:rPr>
          <w:szCs w:val="21"/>
        </w:rPr>
        <w:t>格式书写，第三层次用</w:t>
      </w:r>
      <w:r w:rsidR="00332915" w:rsidRPr="00332915">
        <w:rPr>
          <w:szCs w:val="21"/>
        </w:rPr>
        <w:t>“1</w:t>
      </w:r>
      <w:r w:rsidR="00332915" w:rsidRPr="00332915">
        <w:rPr>
          <w:szCs w:val="21"/>
        </w:rPr>
        <w:t>．</w:t>
      </w:r>
      <w:r w:rsidR="00332915" w:rsidRPr="00332915">
        <w:rPr>
          <w:szCs w:val="21"/>
        </w:rPr>
        <w:t>……”</w:t>
      </w:r>
      <w:r w:rsidR="00332915" w:rsidRPr="00332915">
        <w:rPr>
          <w:szCs w:val="21"/>
        </w:rPr>
        <w:t>格式书写</w:t>
      </w:r>
      <w:r w:rsidR="00A053A0">
        <w:rPr>
          <w:rFonts w:hint="eastAsia"/>
          <w:szCs w:val="21"/>
        </w:rPr>
        <w:t>；段落首行缩进两个字符。</w:t>
      </w:r>
    </w:p>
    <w:p w14:paraId="1D549990" w14:textId="55280E09" w:rsidR="00E453F8" w:rsidRPr="00C01AFF" w:rsidRDefault="00E453F8" w:rsidP="00FF7792">
      <w:pPr>
        <w:pStyle w:val="ab"/>
        <w:snapToGrid w:val="0"/>
        <w:spacing w:after="0" w:line="360" w:lineRule="auto"/>
        <w:ind w:left="0" w:firstLine="420"/>
        <w:rPr>
          <w:szCs w:val="21"/>
        </w:rPr>
      </w:pPr>
      <w:r w:rsidRPr="00C01AFF">
        <w:rPr>
          <w:rFonts w:hAnsi="宋体"/>
          <w:szCs w:val="21"/>
        </w:rPr>
        <w:t>（</w:t>
      </w:r>
      <w:r w:rsidR="00A86D2B">
        <w:rPr>
          <w:rFonts w:hint="eastAsia"/>
          <w:szCs w:val="21"/>
        </w:rPr>
        <w:t>2</w:t>
      </w:r>
      <w:r w:rsidRPr="00C01AFF">
        <w:rPr>
          <w:rFonts w:hAnsi="宋体"/>
          <w:szCs w:val="21"/>
        </w:rPr>
        <w:t>）至少</w:t>
      </w:r>
      <w:r w:rsidRPr="00C01AFF">
        <w:rPr>
          <w:szCs w:val="21"/>
        </w:rPr>
        <w:t>5</w:t>
      </w:r>
      <w:r w:rsidR="00C01AFF">
        <w:rPr>
          <w:rFonts w:hAnsi="宋体"/>
          <w:szCs w:val="21"/>
        </w:rPr>
        <w:t>张比较有代表性的、体现实践活动的实际内容的电子版照片</w:t>
      </w:r>
      <w:r w:rsidR="00C01AFF">
        <w:rPr>
          <w:rFonts w:hAnsi="宋体" w:hint="eastAsia"/>
          <w:szCs w:val="21"/>
        </w:rPr>
        <w:t>，</w:t>
      </w:r>
      <w:r w:rsidRPr="00C01AFF">
        <w:rPr>
          <w:rFonts w:hAnsi="宋体"/>
          <w:szCs w:val="21"/>
        </w:rPr>
        <w:t>照片分辨率在</w:t>
      </w:r>
      <w:r w:rsidRPr="00C01AFF">
        <w:rPr>
          <w:szCs w:val="21"/>
        </w:rPr>
        <w:t>1280×960</w:t>
      </w:r>
      <w:r w:rsidRPr="00C01AFF">
        <w:rPr>
          <w:rFonts w:hAnsi="宋体"/>
          <w:szCs w:val="21"/>
        </w:rPr>
        <w:t>以上，存为</w:t>
      </w:r>
      <w:r w:rsidRPr="00C01AFF">
        <w:rPr>
          <w:szCs w:val="21"/>
        </w:rPr>
        <w:t>JPEG</w:t>
      </w:r>
      <w:r w:rsidRPr="00C01AFF">
        <w:rPr>
          <w:rFonts w:hAnsi="宋体"/>
          <w:szCs w:val="21"/>
        </w:rPr>
        <w:t>格式，</w:t>
      </w:r>
      <w:r w:rsidRPr="00C01AFF">
        <w:rPr>
          <w:rFonts w:hAnsi="宋体"/>
          <w:szCs w:val="21"/>
        </w:rPr>
        <w:lastRenderedPageBreak/>
        <w:t>并将所有照片统一压缩后</w:t>
      </w:r>
      <w:r w:rsidR="00CA61CE">
        <w:rPr>
          <w:rFonts w:hAnsi="宋体"/>
          <w:szCs w:val="21"/>
        </w:rPr>
        <w:t>上</w:t>
      </w:r>
      <w:r w:rsidR="00CA61CE">
        <w:rPr>
          <w:rFonts w:hAnsi="宋体" w:hint="eastAsia"/>
          <w:szCs w:val="21"/>
        </w:rPr>
        <w:t>传</w:t>
      </w:r>
      <w:r w:rsidRPr="00C01AFF">
        <w:rPr>
          <w:rFonts w:hAnsi="宋体"/>
          <w:szCs w:val="21"/>
        </w:rPr>
        <w:t>；</w:t>
      </w:r>
    </w:p>
    <w:p w14:paraId="5193E7E0" w14:textId="22CCAE02" w:rsidR="00E453F8" w:rsidRPr="00C01AFF" w:rsidRDefault="00E453F8" w:rsidP="00FF7792">
      <w:pPr>
        <w:pStyle w:val="ab"/>
        <w:snapToGrid w:val="0"/>
        <w:spacing w:after="0" w:line="360" w:lineRule="auto"/>
        <w:ind w:left="0" w:firstLine="420"/>
        <w:rPr>
          <w:szCs w:val="21"/>
        </w:rPr>
      </w:pPr>
      <w:r w:rsidRPr="00C01AFF">
        <w:rPr>
          <w:rFonts w:hAnsi="宋体"/>
          <w:szCs w:val="21"/>
        </w:rPr>
        <w:t>（</w:t>
      </w:r>
      <w:r w:rsidR="00A86D2B">
        <w:rPr>
          <w:rFonts w:hint="eastAsia"/>
          <w:szCs w:val="21"/>
        </w:rPr>
        <w:t>3</w:t>
      </w:r>
      <w:r w:rsidRPr="00C01AFF">
        <w:rPr>
          <w:rFonts w:hAnsi="宋体"/>
          <w:szCs w:val="21"/>
        </w:rPr>
        <w:t>）</w:t>
      </w:r>
      <w:r w:rsidRPr="00C01AFF">
        <w:rPr>
          <w:szCs w:val="21"/>
        </w:rPr>
        <w:t>自行拍摄编</w:t>
      </w:r>
      <w:r w:rsidRPr="00C01AFF">
        <w:rPr>
          <w:rFonts w:hAnsi="宋体"/>
          <w:szCs w:val="21"/>
        </w:rPr>
        <w:t>辑的</w:t>
      </w:r>
      <w:r w:rsidRPr="00C01AFF">
        <w:rPr>
          <w:szCs w:val="21"/>
        </w:rPr>
        <w:t>DV</w:t>
      </w:r>
      <w:r w:rsidR="000D678A" w:rsidRPr="00C01AFF">
        <w:rPr>
          <w:rFonts w:hAnsi="宋体"/>
          <w:szCs w:val="21"/>
        </w:rPr>
        <w:t>短片（</w:t>
      </w:r>
      <w:r w:rsidR="000D678A" w:rsidRPr="00FF7792">
        <w:rPr>
          <w:rFonts w:hAnsi="宋体"/>
          <w:b/>
          <w:szCs w:val="21"/>
        </w:rPr>
        <w:t>选交，</w:t>
      </w:r>
      <w:r w:rsidR="003973A5" w:rsidRPr="00FF7792">
        <w:rPr>
          <w:rFonts w:hAnsi="宋体" w:hint="eastAsia"/>
          <w:b/>
          <w:szCs w:val="21"/>
        </w:rPr>
        <w:t>短片</w:t>
      </w:r>
      <w:r w:rsidR="003973A5" w:rsidRPr="00FF7792">
        <w:rPr>
          <w:rFonts w:hAnsi="宋体"/>
          <w:b/>
          <w:szCs w:val="21"/>
        </w:rPr>
        <w:t>容量过大的</w:t>
      </w:r>
      <w:r w:rsidR="003973A5" w:rsidRPr="00FF7792">
        <w:rPr>
          <w:rFonts w:hAnsi="宋体" w:hint="eastAsia"/>
          <w:b/>
          <w:szCs w:val="21"/>
        </w:rPr>
        <w:t>可通过</w:t>
      </w:r>
      <w:r w:rsidR="003973A5" w:rsidRPr="00FF7792">
        <w:rPr>
          <w:rFonts w:hAnsi="宋体"/>
          <w:b/>
          <w:szCs w:val="21"/>
        </w:rPr>
        <w:t>U</w:t>
      </w:r>
      <w:r w:rsidR="003973A5" w:rsidRPr="00FF7792">
        <w:rPr>
          <w:rFonts w:hAnsi="宋体" w:hint="eastAsia"/>
          <w:b/>
          <w:szCs w:val="21"/>
        </w:rPr>
        <w:t>盘</w:t>
      </w:r>
      <w:r w:rsidR="003973A5" w:rsidRPr="00FF7792">
        <w:rPr>
          <w:rFonts w:hAnsi="宋体"/>
          <w:b/>
          <w:szCs w:val="21"/>
        </w:rPr>
        <w:t>等储存介质直接到</w:t>
      </w:r>
      <w:proofErr w:type="gramStart"/>
      <w:r w:rsidR="003973A5" w:rsidRPr="00FF7792">
        <w:rPr>
          <w:rFonts w:hAnsi="宋体"/>
          <w:b/>
          <w:szCs w:val="21"/>
        </w:rPr>
        <w:t>老生物楼</w:t>
      </w:r>
      <w:proofErr w:type="gramEnd"/>
      <w:r w:rsidR="003973A5" w:rsidRPr="00FF7792">
        <w:rPr>
          <w:rFonts w:hAnsi="宋体"/>
          <w:b/>
          <w:szCs w:val="21"/>
        </w:rPr>
        <w:t>208</w:t>
      </w:r>
      <w:r w:rsidR="003973A5" w:rsidRPr="00FF7792">
        <w:rPr>
          <w:rFonts w:hAnsi="宋体" w:hint="eastAsia"/>
          <w:b/>
          <w:szCs w:val="21"/>
        </w:rPr>
        <w:t>室进行</w:t>
      </w:r>
      <w:r w:rsidR="003973A5" w:rsidRPr="00FF7792">
        <w:rPr>
          <w:rFonts w:hAnsi="宋体"/>
          <w:b/>
          <w:szCs w:val="21"/>
        </w:rPr>
        <w:t>拷贝，或</w:t>
      </w:r>
      <w:r w:rsidR="000D678A" w:rsidRPr="00CA61CE">
        <w:rPr>
          <w:rFonts w:hAnsi="宋体"/>
          <w:b/>
          <w:szCs w:val="21"/>
        </w:rPr>
        <w:t>直接交光盘</w:t>
      </w:r>
      <w:r w:rsidRPr="00C01AFF">
        <w:rPr>
          <w:rFonts w:hAnsi="宋体"/>
          <w:szCs w:val="21"/>
        </w:rPr>
        <w:t>）。</w:t>
      </w:r>
    </w:p>
    <w:p w14:paraId="2FCE622B" w14:textId="2BF64513" w:rsidR="00E453F8" w:rsidRDefault="00332915" w:rsidP="00332915">
      <w:pPr>
        <w:snapToGrid w:val="0"/>
        <w:spacing w:line="360" w:lineRule="auto"/>
        <w:ind w:firstLine="422"/>
        <w:rPr>
          <w:b/>
          <w:szCs w:val="21"/>
        </w:rPr>
      </w:pP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、</w:t>
      </w:r>
      <w:r w:rsidR="00E453F8" w:rsidRPr="00C01AFF">
        <w:rPr>
          <w:b/>
          <w:szCs w:val="21"/>
        </w:rPr>
        <w:t>请注意，实践团</w:t>
      </w:r>
      <w:r w:rsidR="00CA61CE">
        <w:rPr>
          <w:rFonts w:hint="eastAsia"/>
          <w:b/>
          <w:szCs w:val="21"/>
        </w:rPr>
        <w:t>队</w:t>
      </w:r>
      <w:r w:rsidR="00D05EE0">
        <w:rPr>
          <w:b/>
          <w:szCs w:val="21"/>
        </w:rPr>
        <w:t>若不按时提交材料，将无法获</w:t>
      </w:r>
      <w:r w:rsidR="00D05EE0">
        <w:rPr>
          <w:rFonts w:hint="eastAsia"/>
          <w:b/>
          <w:szCs w:val="21"/>
        </w:rPr>
        <w:t>得评奖</w:t>
      </w:r>
      <w:r w:rsidR="001B4113">
        <w:rPr>
          <w:b/>
          <w:szCs w:val="21"/>
        </w:rPr>
        <w:t>评优。</w:t>
      </w:r>
      <w:bookmarkStart w:id="1" w:name="_GoBack"/>
      <w:bookmarkEnd w:id="1"/>
    </w:p>
    <w:p w14:paraId="2502D0BF" w14:textId="77777777" w:rsidR="00E453F8" w:rsidRPr="00C742A4" w:rsidRDefault="00E453F8" w:rsidP="00FF7792">
      <w:pPr>
        <w:pStyle w:val="ab"/>
        <w:snapToGrid w:val="0"/>
        <w:spacing w:after="0" w:line="360" w:lineRule="auto"/>
        <w:ind w:left="0" w:firstLineChars="0" w:firstLine="0"/>
        <w:rPr>
          <w:b/>
          <w:szCs w:val="21"/>
        </w:rPr>
      </w:pPr>
    </w:p>
    <w:p w14:paraId="780EFC43" w14:textId="1C94ACFA" w:rsidR="00E453F8" w:rsidRPr="00C01AFF" w:rsidRDefault="00E453F8" w:rsidP="00FF7792">
      <w:pPr>
        <w:pStyle w:val="ab"/>
        <w:snapToGrid w:val="0"/>
        <w:spacing w:after="0" w:line="360" w:lineRule="auto"/>
        <w:ind w:left="0" w:firstLineChars="0" w:firstLine="0"/>
        <w:rPr>
          <w:b/>
          <w:szCs w:val="21"/>
        </w:rPr>
      </w:pPr>
      <w:r w:rsidRPr="00C01AFF">
        <w:rPr>
          <w:rFonts w:hint="eastAsia"/>
          <w:b/>
          <w:szCs w:val="21"/>
        </w:rPr>
        <w:t>（三）风采展示</w:t>
      </w:r>
      <w:r w:rsidR="00D46E87">
        <w:rPr>
          <w:rFonts w:hint="eastAsia"/>
          <w:b/>
          <w:szCs w:val="21"/>
        </w:rPr>
        <w:t>与总结表彰</w:t>
      </w:r>
    </w:p>
    <w:p w14:paraId="074E6C15" w14:textId="77777777" w:rsidR="00D46E87" w:rsidRDefault="00E453F8" w:rsidP="00D46E87">
      <w:pPr>
        <w:spacing w:afterLines="50" w:after="156" w:line="360" w:lineRule="auto"/>
        <w:ind w:firstLine="420"/>
        <w:rPr>
          <w:szCs w:val="21"/>
        </w:rPr>
      </w:pPr>
      <w:r w:rsidRPr="00C01AFF">
        <w:rPr>
          <w:rFonts w:hint="eastAsia"/>
          <w:szCs w:val="21"/>
        </w:rPr>
        <w:t>各院系将召开</w:t>
      </w:r>
      <w:r w:rsidR="00D46E87">
        <w:rPr>
          <w:rFonts w:hint="eastAsia"/>
          <w:szCs w:val="21"/>
        </w:rPr>
        <w:t>寒假返乡社会观察</w:t>
      </w:r>
      <w:r w:rsidRPr="00C01AFF">
        <w:rPr>
          <w:rFonts w:hint="eastAsia"/>
          <w:szCs w:val="21"/>
        </w:rPr>
        <w:t>风采展示报告会或其他展示交流活动。实践团</w:t>
      </w:r>
      <w:r w:rsidR="00104E96">
        <w:rPr>
          <w:rFonts w:hint="eastAsia"/>
          <w:szCs w:val="21"/>
        </w:rPr>
        <w:t>队</w:t>
      </w:r>
      <w:r w:rsidRPr="00C01AFF">
        <w:rPr>
          <w:rFonts w:hint="eastAsia"/>
          <w:szCs w:val="21"/>
        </w:rPr>
        <w:t>可以单独或联合举办报告会，展示社会实践成果，分享社会实践感悟。</w:t>
      </w:r>
    </w:p>
    <w:p w14:paraId="2F4431D4" w14:textId="0515789F" w:rsidR="008F4249" w:rsidRDefault="00D46E87" w:rsidP="00D46E87">
      <w:pPr>
        <w:spacing w:afterLines="50" w:after="156" w:line="360" w:lineRule="auto"/>
        <w:ind w:firstLine="420"/>
        <w:rPr>
          <w:rFonts w:eastAsia="仿宋_GB2312"/>
          <w:sz w:val="24"/>
          <w:szCs w:val="24"/>
        </w:rPr>
      </w:pPr>
      <w:r>
        <w:rPr>
          <w:rFonts w:hint="eastAsia"/>
          <w:szCs w:val="21"/>
        </w:rPr>
        <w:t>校团委设</w:t>
      </w:r>
      <w:r w:rsidRPr="00D46E87">
        <w:rPr>
          <w:rFonts w:hint="eastAsia"/>
          <w:szCs w:val="21"/>
        </w:rPr>
        <w:t>“优秀实践奖”、“优秀观察报告奖”若</w:t>
      </w:r>
      <w:r w:rsidRPr="00D46E87">
        <w:rPr>
          <w:szCs w:val="21"/>
        </w:rPr>
        <w:t>干，获奖者</w:t>
      </w:r>
      <w:r w:rsidRPr="00D46E87">
        <w:rPr>
          <w:rFonts w:hint="eastAsia"/>
          <w:szCs w:val="21"/>
        </w:rPr>
        <w:t>发给</w:t>
      </w:r>
      <w:r w:rsidRPr="00D46E87">
        <w:rPr>
          <w:szCs w:val="21"/>
        </w:rPr>
        <w:t>荣誉证书。</w:t>
      </w:r>
      <w:r>
        <w:rPr>
          <w:rFonts w:hint="eastAsia"/>
          <w:szCs w:val="21"/>
        </w:rPr>
        <w:t>优秀</w:t>
      </w:r>
      <w:r w:rsidR="00CA61CE">
        <w:rPr>
          <w:rFonts w:hint="eastAsia"/>
          <w:szCs w:val="21"/>
        </w:rPr>
        <w:t>课题研究也将在校团委举办的</w:t>
      </w:r>
      <w:r>
        <w:rPr>
          <w:rFonts w:hint="eastAsia"/>
          <w:szCs w:val="21"/>
        </w:rPr>
        <w:t>寒假返乡社会观察活动</w:t>
      </w:r>
      <w:r w:rsidR="004B2B74">
        <w:rPr>
          <w:rFonts w:hint="eastAsia"/>
          <w:szCs w:val="21"/>
        </w:rPr>
        <w:t>风采展示暨</w:t>
      </w:r>
      <w:r w:rsidR="00CA61CE">
        <w:rPr>
          <w:rFonts w:hint="eastAsia"/>
          <w:szCs w:val="21"/>
        </w:rPr>
        <w:t>总</w:t>
      </w:r>
      <w:r w:rsidR="004B2B74">
        <w:rPr>
          <w:rFonts w:hint="eastAsia"/>
          <w:szCs w:val="21"/>
        </w:rPr>
        <w:t>结表彰大会上得到</w:t>
      </w:r>
      <w:r w:rsidR="00CA61CE">
        <w:rPr>
          <w:rFonts w:hint="eastAsia"/>
          <w:szCs w:val="21"/>
        </w:rPr>
        <w:t>展示。</w:t>
      </w:r>
    </w:p>
    <w:p w14:paraId="23C10C82" w14:textId="77777777" w:rsidR="00D46E87" w:rsidRPr="00D46E87" w:rsidRDefault="00D46E87" w:rsidP="00D46E87">
      <w:pPr>
        <w:spacing w:afterLines="50" w:after="156" w:line="360" w:lineRule="auto"/>
        <w:ind w:firstLine="480"/>
        <w:rPr>
          <w:rFonts w:eastAsia="仿宋_GB2312"/>
          <w:sz w:val="24"/>
          <w:szCs w:val="24"/>
        </w:rPr>
      </w:pPr>
    </w:p>
    <w:p w14:paraId="1E4C39B3" w14:textId="0CBA8AAD" w:rsidR="00E453F8" w:rsidRPr="00C01AFF" w:rsidRDefault="00E453F8" w:rsidP="00FF7792">
      <w:pPr>
        <w:snapToGrid w:val="0"/>
        <w:spacing w:line="360" w:lineRule="auto"/>
        <w:ind w:firstLineChars="196" w:firstLine="413"/>
        <w:rPr>
          <w:rFonts w:ascii="宋体" w:hAnsi="宋体"/>
          <w:b/>
          <w:szCs w:val="21"/>
        </w:rPr>
      </w:pPr>
      <w:r w:rsidRPr="00C01AFF">
        <w:rPr>
          <w:rFonts w:hint="eastAsia"/>
          <w:b/>
          <w:szCs w:val="21"/>
        </w:rPr>
        <w:t>至此，北京大学</w:t>
      </w:r>
      <w:r w:rsidR="001B4113">
        <w:rPr>
          <w:rFonts w:hint="eastAsia"/>
          <w:b/>
          <w:szCs w:val="21"/>
        </w:rPr>
        <w:t>2013</w:t>
      </w:r>
      <w:r w:rsidR="00D46E87">
        <w:rPr>
          <w:rFonts w:hint="eastAsia"/>
          <w:b/>
          <w:szCs w:val="21"/>
        </w:rPr>
        <w:t>-2014</w:t>
      </w:r>
      <w:r w:rsidR="00D46E87">
        <w:rPr>
          <w:rFonts w:hint="eastAsia"/>
          <w:b/>
          <w:szCs w:val="21"/>
        </w:rPr>
        <w:t>学年度学生寒假返乡社会观察活动圆满</w:t>
      </w:r>
      <w:r w:rsidRPr="00C01AFF">
        <w:rPr>
          <w:rFonts w:hint="eastAsia"/>
          <w:b/>
          <w:szCs w:val="21"/>
        </w:rPr>
        <w:t>结束。</w:t>
      </w:r>
    </w:p>
    <w:sectPr w:rsidR="00E453F8" w:rsidRPr="00C01AFF" w:rsidSect="00C21546">
      <w:footerReference w:type="default" r:id="rId16"/>
      <w:footerReference w:type="first" r:id="rId17"/>
      <w:pgSz w:w="7938" w:h="11907"/>
      <w:pgMar w:top="1021" w:right="1134" w:bottom="1021" w:left="1134" w:header="624" w:footer="62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1BC0C" w14:textId="77777777" w:rsidR="00E83B9A" w:rsidRDefault="00E83B9A" w:rsidP="007F6CF1">
      <w:pPr>
        <w:ind w:firstLine="420"/>
      </w:pPr>
      <w:r>
        <w:separator/>
      </w:r>
    </w:p>
  </w:endnote>
  <w:endnote w:type="continuationSeparator" w:id="0">
    <w:p w14:paraId="4D1B836F" w14:textId="77777777" w:rsidR="00E83B9A" w:rsidRDefault="00E83B9A" w:rsidP="007F6CF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A56D9" w14:textId="77777777" w:rsidR="00322296" w:rsidRDefault="00322296">
    <w:pPr>
      <w:pStyle w:val="aa"/>
      <w:framePr w:h="0" w:wrap="around" w:vAnchor="text" w:hAnchor="margin" w:xAlign="center" w:y="1"/>
      <w:ind w:firstLine="360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0C52C18A" w14:textId="77777777" w:rsidR="00322296" w:rsidRDefault="00322296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6EE00" w14:textId="77777777" w:rsidR="00322296" w:rsidRDefault="00322296" w:rsidP="00C21546">
    <w:pPr>
      <w:pStyle w:val="aa"/>
      <w:ind w:firstLineChars="0" w:firstLine="0"/>
      <w:jc w:val="center"/>
    </w:pP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D05EE0">
      <w:rPr>
        <w:rStyle w:val="a4"/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3A3F1" w14:textId="77777777" w:rsidR="00322296" w:rsidRDefault="00322296">
    <w:pPr>
      <w:pStyle w:val="aa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5BE0D" w14:textId="77777777" w:rsidR="00322296" w:rsidRDefault="00322296">
    <w:pPr>
      <w:pStyle w:val="aa"/>
      <w:ind w:firstLineChars="0" w:firstLine="0"/>
      <w:jc w:val="center"/>
    </w:pP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D05EE0">
      <w:rPr>
        <w:rStyle w:val="a4"/>
        <w:noProof/>
      </w:rPr>
      <w:t>9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7ACE1" w14:textId="77777777" w:rsidR="00322296" w:rsidRDefault="00322296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8FF86" w14:textId="77777777" w:rsidR="00E83B9A" w:rsidRDefault="00E83B9A" w:rsidP="007F6CF1">
      <w:pPr>
        <w:ind w:firstLine="420"/>
      </w:pPr>
      <w:r>
        <w:separator/>
      </w:r>
    </w:p>
  </w:footnote>
  <w:footnote w:type="continuationSeparator" w:id="0">
    <w:p w14:paraId="71E3C0E7" w14:textId="77777777" w:rsidR="00E83B9A" w:rsidRDefault="00E83B9A" w:rsidP="007F6CF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0D782" w14:textId="77777777" w:rsidR="00322296" w:rsidRDefault="00322296" w:rsidP="00322296">
    <w:pPr>
      <w:pStyle w:val="a8"/>
      <w:pBdr>
        <w:between w:val="single" w:sz="4" w:space="1" w:color="4F81BD"/>
      </w:pBdr>
      <w:spacing w:line="276" w:lineRule="auto"/>
      <w:ind w:firstLine="360"/>
      <w:rPr>
        <w:rFonts w:ascii="Cambria" w:hAnsi="Cambria"/>
      </w:rPr>
    </w:pPr>
    <w:r>
      <w:rPr>
        <w:rFonts w:ascii="Cambria" w:hAnsi="Cambria"/>
        <w:lang w:val="zh-CN"/>
      </w:rPr>
      <w:t>[</w:t>
    </w:r>
    <w:r>
      <w:rPr>
        <w:rFonts w:ascii="Cambria" w:hAnsi="Cambria"/>
        <w:lang w:val="zh-CN"/>
      </w:rPr>
      <w:t>键入文档标题</w:t>
    </w:r>
    <w:r>
      <w:rPr>
        <w:rFonts w:ascii="Cambria" w:hAnsi="Cambria"/>
        <w:lang w:val="zh-CN"/>
      </w:rPr>
      <w:t>]</w:t>
    </w:r>
  </w:p>
  <w:p w14:paraId="35986C18" w14:textId="77777777" w:rsidR="00322296" w:rsidRDefault="00322296" w:rsidP="00322296">
    <w:pPr>
      <w:pStyle w:val="a8"/>
      <w:pBdr>
        <w:between w:val="single" w:sz="4" w:space="1" w:color="4F81BD"/>
      </w:pBdr>
      <w:spacing w:line="276" w:lineRule="auto"/>
      <w:ind w:firstLine="360"/>
      <w:rPr>
        <w:rFonts w:ascii="Cambria" w:hAnsi="Cambria"/>
      </w:rPr>
    </w:pPr>
    <w:r>
      <w:rPr>
        <w:rFonts w:ascii="Cambria" w:hAnsi="Cambria"/>
        <w:lang w:val="zh-CN"/>
      </w:rPr>
      <w:t>[</w:t>
    </w:r>
    <w:r>
      <w:rPr>
        <w:rFonts w:ascii="Cambria" w:hAnsi="Cambria"/>
        <w:lang w:val="zh-CN"/>
      </w:rPr>
      <w:t>键入日期</w:t>
    </w:r>
    <w:r>
      <w:rPr>
        <w:rFonts w:ascii="Cambria" w:hAnsi="Cambria"/>
        <w:lang w:val="zh-CN"/>
      </w:rPr>
      <w:t>]</w:t>
    </w:r>
  </w:p>
  <w:p w14:paraId="3377B4B4" w14:textId="77777777" w:rsidR="00322296" w:rsidRDefault="00322296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B192F" w14:textId="66C69E05" w:rsidR="00322296" w:rsidRDefault="00322296" w:rsidP="00000120">
    <w:pPr>
      <w:pStyle w:val="a8"/>
      <w:ind w:firstLineChars="0" w:firstLine="0"/>
    </w:pPr>
    <w:r>
      <w:rPr>
        <w:rFonts w:hint="eastAsia"/>
      </w:rPr>
      <w:t>北京大学</w:t>
    </w:r>
    <w:r w:rsidR="003E6363">
      <w:rPr>
        <w:rFonts w:hint="eastAsia"/>
      </w:rPr>
      <w:t>2013-2014</w:t>
    </w:r>
    <w:r w:rsidR="003E6363">
      <w:rPr>
        <w:rFonts w:hint="eastAsia"/>
      </w:rPr>
      <w:t>学年</w:t>
    </w:r>
    <w:r w:rsidR="003957DE">
      <w:rPr>
        <w:rFonts w:hint="eastAsia"/>
      </w:rPr>
      <w:t>度学生</w:t>
    </w:r>
    <w:r w:rsidR="003E6363">
      <w:rPr>
        <w:rFonts w:hint="eastAsia"/>
      </w:rPr>
      <w:t>寒假返乡社会观察活动</w:t>
    </w:r>
    <w:r>
      <w:rPr>
        <w:rFonts w:hint="eastAsia"/>
      </w:rPr>
      <w:t>指导手册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9A4DE" w14:textId="77777777" w:rsidR="00322296" w:rsidRDefault="00322296">
    <w:pPr>
      <w:ind w:firstLineChars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A600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（%1）"/>
      <w:lvlJc w:val="left"/>
      <w:pPr>
        <w:ind w:left="90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multilevel"/>
    <w:tmpl w:val="98687E3A"/>
    <w:lvl w:ilvl="0">
      <w:start w:val="1"/>
      <w:numFmt w:val="decimal"/>
      <w:suff w:val="nothing"/>
      <w:lvlText w:val="（%1）"/>
      <w:lvlJc w:val="left"/>
      <w:pPr>
        <w:ind w:left="0" w:firstLine="482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3">
    <w:nsid w:val="00000004"/>
    <w:multiLevelType w:val="multilevel"/>
    <w:tmpl w:val="C610ECCA"/>
    <w:lvl w:ilvl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suff w:val="nothing"/>
      <w:lvlText w:val="（%1）"/>
      <w:lvlJc w:val="left"/>
      <w:pPr>
        <w:ind w:left="0" w:firstLine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7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0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4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20"/>
      </w:pPr>
      <w:rPr>
        <w:rFonts w:hint="eastAsia"/>
      </w:r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0" w:firstLine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6">
    <w:nsid w:val="0000000A"/>
    <w:multiLevelType w:val="multilevel"/>
    <w:tmpl w:val="0000000A"/>
    <w:lvl w:ilvl="0">
      <w:start w:val="1"/>
      <w:numFmt w:val="decimal"/>
      <w:suff w:val="nothing"/>
      <w:lvlText w:val="（%1）"/>
      <w:lvlJc w:val="left"/>
      <w:pPr>
        <w:ind w:left="0" w:firstLine="482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7">
    <w:nsid w:val="0000000C"/>
    <w:multiLevelType w:val="multilevel"/>
    <w:tmpl w:val="6BB80004"/>
    <w:lvl w:ilvl="0">
      <w:start w:val="1"/>
      <w:numFmt w:val="decimal"/>
      <w:suff w:val="nothing"/>
      <w:lvlText w:val="（%1）"/>
      <w:lvlJc w:val="left"/>
      <w:pPr>
        <w:ind w:left="0" w:firstLine="39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>
    <w:nsid w:val="0000000D"/>
    <w:multiLevelType w:val="multilevel"/>
    <w:tmpl w:val="8F7638F2"/>
    <w:lvl w:ilvl="0">
      <w:start w:val="1"/>
      <w:numFmt w:val="decimal"/>
      <w:suff w:val="nothing"/>
      <w:lvlText w:val="（%1）"/>
      <w:lvlJc w:val="left"/>
      <w:pPr>
        <w:ind w:left="88" w:firstLine="48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)"/>
      <w:lvlJc w:val="left"/>
      <w:pPr>
        <w:ind w:left="140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abstractNum w:abstractNumId="9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0" w:firstLine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0">
    <w:nsid w:val="00000010"/>
    <w:multiLevelType w:val="multilevel"/>
    <w:tmpl w:val="06D0C488"/>
    <w:lvl w:ilvl="0">
      <w:start w:val="1"/>
      <w:numFmt w:val="lowerLetter"/>
      <w:suff w:val="nothing"/>
      <w:lvlText w:val="%1)"/>
      <w:lvlJc w:val="left"/>
      <w:pPr>
        <w:ind w:left="0" w:firstLine="62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25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6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09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51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9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5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7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90" w:hanging="420"/>
      </w:pPr>
      <w:rPr>
        <w:rFonts w:hint="eastAsia"/>
      </w:rPr>
    </w:lvl>
  </w:abstractNum>
  <w:abstractNum w:abstractNumId="11">
    <w:nsid w:val="00000013"/>
    <w:multiLevelType w:val="multilevel"/>
    <w:tmpl w:val="00000013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0" w:firstLine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3">
    <w:nsid w:val="00000015"/>
    <w:multiLevelType w:val="multilevel"/>
    <w:tmpl w:val="00000015"/>
    <w:lvl w:ilvl="0">
      <w:start w:val="1"/>
      <w:numFmt w:val="decimal"/>
      <w:lvlText w:val="%1."/>
      <w:lvlJc w:val="left"/>
      <w:pPr>
        <w:ind w:left="0" w:firstLine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1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20"/>
    <w:rsid w:val="00006A7D"/>
    <w:rsid w:val="000316B1"/>
    <w:rsid w:val="000327E1"/>
    <w:rsid w:val="00040CBE"/>
    <w:rsid w:val="000861D1"/>
    <w:rsid w:val="000C6BC8"/>
    <w:rsid w:val="000D678A"/>
    <w:rsid w:val="000E5313"/>
    <w:rsid w:val="000F362E"/>
    <w:rsid w:val="000F78C8"/>
    <w:rsid w:val="0010138B"/>
    <w:rsid w:val="00104E96"/>
    <w:rsid w:val="00161165"/>
    <w:rsid w:val="001723FE"/>
    <w:rsid w:val="00172A27"/>
    <w:rsid w:val="00184B2C"/>
    <w:rsid w:val="001A6E4B"/>
    <w:rsid w:val="001B4113"/>
    <w:rsid w:val="001F664D"/>
    <w:rsid w:val="002000CD"/>
    <w:rsid w:val="00206C14"/>
    <w:rsid w:val="00212B4A"/>
    <w:rsid w:val="00225F3B"/>
    <w:rsid w:val="002B21B8"/>
    <w:rsid w:val="002C782D"/>
    <w:rsid w:val="002E3A42"/>
    <w:rsid w:val="002F08DA"/>
    <w:rsid w:val="00306697"/>
    <w:rsid w:val="0031052E"/>
    <w:rsid w:val="00322296"/>
    <w:rsid w:val="00322379"/>
    <w:rsid w:val="003315EB"/>
    <w:rsid w:val="00332915"/>
    <w:rsid w:val="00341970"/>
    <w:rsid w:val="00355CF4"/>
    <w:rsid w:val="00360FFC"/>
    <w:rsid w:val="003723D6"/>
    <w:rsid w:val="0038794E"/>
    <w:rsid w:val="003957DE"/>
    <w:rsid w:val="003973A5"/>
    <w:rsid w:val="003A24B5"/>
    <w:rsid w:val="003A4B15"/>
    <w:rsid w:val="003B6CDD"/>
    <w:rsid w:val="003E6363"/>
    <w:rsid w:val="00400C99"/>
    <w:rsid w:val="00422BC9"/>
    <w:rsid w:val="004372DD"/>
    <w:rsid w:val="004625DC"/>
    <w:rsid w:val="00472EF8"/>
    <w:rsid w:val="00473238"/>
    <w:rsid w:val="004B2B74"/>
    <w:rsid w:val="004B7965"/>
    <w:rsid w:val="004C0DEC"/>
    <w:rsid w:val="004D4E88"/>
    <w:rsid w:val="004F4391"/>
    <w:rsid w:val="00504AC3"/>
    <w:rsid w:val="00523415"/>
    <w:rsid w:val="00530C4A"/>
    <w:rsid w:val="0055205E"/>
    <w:rsid w:val="005637B9"/>
    <w:rsid w:val="00566AFC"/>
    <w:rsid w:val="00576C4F"/>
    <w:rsid w:val="005942FB"/>
    <w:rsid w:val="005A77E3"/>
    <w:rsid w:val="005B1E1E"/>
    <w:rsid w:val="005B3E9B"/>
    <w:rsid w:val="005E0B6E"/>
    <w:rsid w:val="005E4312"/>
    <w:rsid w:val="00623627"/>
    <w:rsid w:val="00626FDB"/>
    <w:rsid w:val="006335F1"/>
    <w:rsid w:val="00655078"/>
    <w:rsid w:val="006613BB"/>
    <w:rsid w:val="00665B33"/>
    <w:rsid w:val="006662A3"/>
    <w:rsid w:val="006A670F"/>
    <w:rsid w:val="006B3B26"/>
    <w:rsid w:val="00702F81"/>
    <w:rsid w:val="00751BFF"/>
    <w:rsid w:val="00764085"/>
    <w:rsid w:val="00772E2B"/>
    <w:rsid w:val="00783E9C"/>
    <w:rsid w:val="007928EF"/>
    <w:rsid w:val="007A4A80"/>
    <w:rsid w:val="007B44F3"/>
    <w:rsid w:val="007B4D9C"/>
    <w:rsid w:val="007C1883"/>
    <w:rsid w:val="007F6CF1"/>
    <w:rsid w:val="0082283D"/>
    <w:rsid w:val="00857AC0"/>
    <w:rsid w:val="00873476"/>
    <w:rsid w:val="00880563"/>
    <w:rsid w:val="008835C0"/>
    <w:rsid w:val="008872ED"/>
    <w:rsid w:val="008F4249"/>
    <w:rsid w:val="00910ABA"/>
    <w:rsid w:val="009378EE"/>
    <w:rsid w:val="00945FAC"/>
    <w:rsid w:val="0094709C"/>
    <w:rsid w:val="009735EB"/>
    <w:rsid w:val="009917B9"/>
    <w:rsid w:val="009B1FF3"/>
    <w:rsid w:val="009D160F"/>
    <w:rsid w:val="009D3D1A"/>
    <w:rsid w:val="00A053A0"/>
    <w:rsid w:val="00A163C6"/>
    <w:rsid w:val="00A47421"/>
    <w:rsid w:val="00A60ADE"/>
    <w:rsid w:val="00A86D2B"/>
    <w:rsid w:val="00A91300"/>
    <w:rsid w:val="00A95A4F"/>
    <w:rsid w:val="00AB7555"/>
    <w:rsid w:val="00B14C44"/>
    <w:rsid w:val="00B43201"/>
    <w:rsid w:val="00B63C41"/>
    <w:rsid w:val="00B7520A"/>
    <w:rsid w:val="00B911F4"/>
    <w:rsid w:val="00BB58A9"/>
    <w:rsid w:val="00BC0080"/>
    <w:rsid w:val="00BC743C"/>
    <w:rsid w:val="00C01AFF"/>
    <w:rsid w:val="00C179B3"/>
    <w:rsid w:val="00C21546"/>
    <w:rsid w:val="00C57E69"/>
    <w:rsid w:val="00C742A4"/>
    <w:rsid w:val="00C81EA9"/>
    <w:rsid w:val="00C8616A"/>
    <w:rsid w:val="00CA61CE"/>
    <w:rsid w:val="00CB0B12"/>
    <w:rsid w:val="00CB3540"/>
    <w:rsid w:val="00CB6C11"/>
    <w:rsid w:val="00CD760C"/>
    <w:rsid w:val="00CF1446"/>
    <w:rsid w:val="00D01889"/>
    <w:rsid w:val="00D05EE0"/>
    <w:rsid w:val="00D16833"/>
    <w:rsid w:val="00D41EF4"/>
    <w:rsid w:val="00D44CA8"/>
    <w:rsid w:val="00D46E87"/>
    <w:rsid w:val="00D9007C"/>
    <w:rsid w:val="00DA24C7"/>
    <w:rsid w:val="00DD131A"/>
    <w:rsid w:val="00DE6263"/>
    <w:rsid w:val="00DF648B"/>
    <w:rsid w:val="00E42111"/>
    <w:rsid w:val="00E42B48"/>
    <w:rsid w:val="00E453F8"/>
    <w:rsid w:val="00E83B9A"/>
    <w:rsid w:val="00F05A5D"/>
    <w:rsid w:val="00F23DC5"/>
    <w:rsid w:val="00F71B7C"/>
    <w:rsid w:val="00F92248"/>
    <w:rsid w:val="00FA4E08"/>
    <w:rsid w:val="00FA669D"/>
    <w:rsid w:val="00FC76BE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ED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ind w:firstLineChars="0" w:firstLine="0"/>
      <w:jc w:val="center"/>
      <w:outlineLvl w:val="0"/>
    </w:pPr>
    <w:rPr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1Char">
    <w:name w:val="标题 1 Char"/>
    <w:link w:val="1"/>
    <w:rPr>
      <w:rFonts w:eastAsia="宋体"/>
      <w:b/>
      <w:kern w:val="44"/>
      <w:sz w:val="30"/>
      <w:lang w:val="en-US" w:eastAsia="zh-CN"/>
    </w:rPr>
  </w:style>
  <w:style w:type="character" w:styleId="a4">
    <w:name w:val="page number"/>
    <w:basedOn w:val="a0"/>
  </w:style>
  <w:style w:type="character" w:styleId="a5">
    <w:name w:val="annotation reference"/>
    <w:rPr>
      <w:sz w:val="21"/>
    </w:rPr>
  </w:style>
  <w:style w:type="paragraph" w:styleId="a6">
    <w:name w:val="Balloon Text"/>
    <w:basedOn w:val="a"/>
    <w:rPr>
      <w:sz w:val="18"/>
    </w:rPr>
  </w:style>
  <w:style w:type="paragraph" w:styleId="a7">
    <w:name w:val="annotation text"/>
    <w:basedOn w:val="a"/>
    <w:pPr>
      <w:jc w:val="left"/>
    </w:pPr>
  </w:style>
  <w:style w:type="paragraph" w:styleId="a8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annotation subject"/>
    <w:basedOn w:val="a7"/>
    <w:next w:val="a7"/>
    <w:rPr>
      <w:b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toc 1"/>
    <w:basedOn w:val="a"/>
    <w:next w:val="a"/>
    <w:pPr>
      <w:tabs>
        <w:tab w:val="right" w:leader="dot" w:pos="8296"/>
      </w:tabs>
      <w:spacing w:before="120" w:after="120"/>
      <w:ind w:firstLineChars="0" w:firstLine="0"/>
      <w:jc w:val="center"/>
    </w:pPr>
    <w:rPr>
      <w:rFonts w:ascii="黑体" w:eastAsia="黑体"/>
      <w:b/>
      <w:caps/>
      <w:sz w:val="30"/>
    </w:rPr>
  </w:style>
  <w:style w:type="paragraph" w:styleId="ab">
    <w:name w:val="Body Text Indent"/>
    <w:basedOn w:val="a"/>
    <w:pPr>
      <w:spacing w:after="120"/>
      <w:ind w:left="420"/>
    </w:pPr>
  </w:style>
  <w:style w:type="character" w:customStyle="1" w:styleId="Char">
    <w:name w:val="页眉 Char"/>
    <w:link w:val="a8"/>
    <w:uiPriority w:val="99"/>
    <w:rsid w:val="00322296"/>
    <w:rPr>
      <w:kern w:val="2"/>
      <w:sz w:val="18"/>
    </w:rPr>
  </w:style>
  <w:style w:type="character" w:styleId="ac">
    <w:name w:val="Strong"/>
    <w:basedOn w:val="a0"/>
    <w:uiPriority w:val="22"/>
    <w:qFormat/>
    <w:rsid w:val="009378EE"/>
    <w:rPr>
      <w:b/>
      <w:bCs/>
    </w:rPr>
  </w:style>
  <w:style w:type="paragraph" w:styleId="ad">
    <w:name w:val="List Paragraph"/>
    <w:basedOn w:val="a"/>
    <w:uiPriority w:val="34"/>
    <w:qFormat/>
    <w:rsid w:val="00A86D2B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ind w:firstLineChars="0" w:firstLine="0"/>
      <w:jc w:val="center"/>
      <w:outlineLvl w:val="0"/>
    </w:pPr>
    <w:rPr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1Char">
    <w:name w:val="标题 1 Char"/>
    <w:link w:val="1"/>
    <w:rPr>
      <w:rFonts w:eastAsia="宋体"/>
      <w:b/>
      <w:kern w:val="44"/>
      <w:sz w:val="30"/>
      <w:lang w:val="en-US" w:eastAsia="zh-CN"/>
    </w:rPr>
  </w:style>
  <w:style w:type="character" w:styleId="a4">
    <w:name w:val="page number"/>
    <w:basedOn w:val="a0"/>
  </w:style>
  <w:style w:type="character" w:styleId="a5">
    <w:name w:val="annotation reference"/>
    <w:rPr>
      <w:sz w:val="21"/>
    </w:rPr>
  </w:style>
  <w:style w:type="paragraph" w:styleId="a6">
    <w:name w:val="Balloon Text"/>
    <w:basedOn w:val="a"/>
    <w:rPr>
      <w:sz w:val="18"/>
    </w:rPr>
  </w:style>
  <w:style w:type="paragraph" w:styleId="a7">
    <w:name w:val="annotation text"/>
    <w:basedOn w:val="a"/>
    <w:pPr>
      <w:jc w:val="left"/>
    </w:pPr>
  </w:style>
  <w:style w:type="paragraph" w:styleId="a8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annotation subject"/>
    <w:basedOn w:val="a7"/>
    <w:next w:val="a7"/>
    <w:rPr>
      <w:b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toc 1"/>
    <w:basedOn w:val="a"/>
    <w:next w:val="a"/>
    <w:pPr>
      <w:tabs>
        <w:tab w:val="right" w:leader="dot" w:pos="8296"/>
      </w:tabs>
      <w:spacing w:before="120" w:after="120"/>
      <w:ind w:firstLineChars="0" w:firstLine="0"/>
      <w:jc w:val="center"/>
    </w:pPr>
    <w:rPr>
      <w:rFonts w:ascii="黑体" w:eastAsia="黑体"/>
      <w:b/>
      <w:caps/>
      <w:sz w:val="30"/>
    </w:rPr>
  </w:style>
  <w:style w:type="paragraph" w:styleId="ab">
    <w:name w:val="Body Text Indent"/>
    <w:basedOn w:val="a"/>
    <w:pPr>
      <w:spacing w:after="120"/>
      <w:ind w:left="420"/>
    </w:pPr>
  </w:style>
  <w:style w:type="character" w:customStyle="1" w:styleId="Char">
    <w:name w:val="页眉 Char"/>
    <w:link w:val="a8"/>
    <w:uiPriority w:val="99"/>
    <w:rsid w:val="00322296"/>
    <w:rPr>
      <w:kern w:val="2"/>
      <w:sz w:val="18"/>
    </w:rPr>
  </w:style>
  <w:style w:type="character" w:styleId="ac">
    <w:name w:val="Strong"/>
    <w:basedOn w:val="a0"/>
    <w:uiPriority w:val="22"/>
    <w:qFormat/>
    <w:rsid w:val="009378EE"/>
    <w:rPr>
      <w:b/>
      <w:bCs/>
    </w:rPr>
  </w:style>
  <w:style w:type="paragraph" w:styleId="ad">
    <w:name w:val="List Paragraph"/>
    <w:basedOn w:val="a"/>
    <w:uiPriority w:val="34"/>
    <w:qFormat/>
    <w:rsid w:val="00A86D2B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2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45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8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1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6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pkushehuishijian@163.com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25351;&#23548;&#25163;&#20876;&#31934;&#31616;&#29256;&#65288;&#31532;&#20108;&#29256;&#6528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B733-24A6-4AF7-BD5D-86ADB297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指导手册精简版（第二版）</Template>
  <TotalTime>28</TotalTime>
  <Pages>9</Pages>
  <Words>444</Words>
  <Characters>2533</Characters>
  <Application>Microsoft Office Word</Application>
  <DocSecurity>0</DocSecurity>
  <PresentationFormat/>
  <Lines>21</Lines>
  <Paragraphs>5</Paragraphs>
  <Slides>0</Slides>
  <Notes>0</Notes>
  <HiddenSlides>0</HiddenSlides>
  <MMClips>0</MMClips>
  <ScaleCrop>false</ScaleCrop>
  <Company>微软系统</Company>
  <LinksUpToDate>false</LinksUpToDate>
  <CharactersWithSpaces>2972</CharactersWithSpaces>
  <SharedDoc>false</SharedDoc>
  <HLinks>
    <vt:vector size="24" baseType="variant">
      <vt:variant>
        <vt:i4>5898302</vt:i4>
      </vt:variant>
      <vt:variant>
        <vt:i4>9</vt:i4>
      </vt:variant>
      <vt:variant>
        <vt:i4>0</vt:i4>
      </vt:variant>
      <vt:variant>
        <vt:i4>5</vt:i4>
      </vt:variant>
      <vt:variant>
        <vt:lpwstr>mailto:pkushehuishijian@163.com</vt:lpwstr>
      </vt:variant>
      <vt:variant>
        <vt:lpwstr/>
      </vt:variant>
      <vt:variant>
        <vt:i4>5898302</vt:i4>
      </vt:variant>
      <vt:variant>
        <vt:i4>6</vt:i4>
      </vt:variant>
      <vt:variant>
        <vt:i4>0</vt:i4>
      </vt:variant>
      <vt:variant>
        <vt:i4>5</vt:i4>
      </vt:variant>
      <vt:variant>
        <vt:lpwstr>mailto:pkushehuishijian@163.com</vt:lpwstr>
      </vt:variant>
      <vt:variant>
        <vt:lpwstr/>
      </vt:variant>
      <vt:variant>
        <vt:i4>-622098989</vt:i4>
      </vt:variant>
      <vt:variant>
        <vt:i4>3</vt:i4>
      </vt:variant>
      <vt:variant>
        <vt:i4>0</vt:i4>
      </vt:variant>
      <vt:variant>
        <vt:i4>5</vt:i4>
      </vt:variant>
      <vt:variant>
        <vt:lpwstr>mailto:之前发送到校团委社会实践部公共电子邮箱pkushehuishijian@163.com</vt:lpwstr>
      </vt:variant>
      <vt:variant>
        <vt:lpwstr/>
      </vt:variant>
      <vt:variant>
        <vt:i4>-1801398370</vt:i4>
      </vt:variant>
      <vt:variant>
        <vt:i4>0</vt:i4>
      </vt:variant>
      <vt:variant>
        <vt:i4>0</vt:i4>
      </vt:variant>
      <vt:variant>
        <vt:i4>5</vt:i4>
      </vt:variant>
      <vt:variant>
        <vt:lpwstr>mailto:发送到校团委社会实践部公共电子邮箱pkushehuishijian@163.com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录</dc:title>
  <dc:creator>MC SYSTEM</dc:creator>
  <cp:lastModifiedBy>microsoft</cp:lastModifiedBy>
  <cp:revision>5</cp:revision>
  <cp:lastPrinted>2011-05-09T15:28:00Z</cp:lastPrinted>
  <dcterms:created xsi:type="dcterms:W3CDTF">2013-12-21T13:28:00Z</dcterms:created>
  <dcterms:modified xsi:type="dcterms:W3CDTF">2013-12-22T15:16:00Z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