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BD" w:rsidRDefault="005B7FBD" w:rsidP="005B7FBD">
      <w:pPr>
        <w:spacing w:line="560" w:lineRule="exact"/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5B7FBD" w:rsidRPr="00A6726D" w:rsidRDefault="005B7FBD" w:rsidP="005B7FBD">
      <w:pPr>
        <w:spacing w:line="560" w:lineRule="exact"/>
        <w:rPr>
          <w:rFonts w:hint="eastAsia"/>
        </w:rPr>
      </w:pPr>
    </w:p>
    <w:p w:rsidR="005B7FBD" w:rsidRDefault="005B7FBD" w:rsidP="005B7FBD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F2001A">
        <w:rPr>
          <w:rFonts w:ascii="黑体" w:eastAsia="黑体" w:hAnsi="黑体" w:hint="eastAsia"/>
          <w:sz w:val="36"/>
          <w:szCs w:val="36"/>
        </w:rPr>
        <w:t>国家法官学院</w:t>
      </w:r>
      <w:r>
        <w:rPr>
          <w:rFonts w:ascii="黑体" w:eastAsia="黑体" w:hAnsi="黑体" w:hint="eastAsia"/>
          <w:sz w:val="36"/>
          <w:szCs w:val="36"/>
        </w:rPr>
        <w:t>（最高人民法院司法案例研究院）</w:t>
      </w:r>
    </w:p>
    <w:p w:rsidR="005B7FBD" w:rsidRPr="00F2001A" w:rsidRDefault="005B7FBD" w:rsidP="005B7FBD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2018年招录应届</w:t>
      </w:r>
      <w:r w:rsidRPr="00F2001A">
        <w:rPr>
          <w:rFonts w:ascii="黑体" w:eastAsia="黑体" w:hAnsi="黑体" w:hint="eastAsia"/>
          <w:sz w:val="36"/>
          <w:szCs w:val="36"/>
        </w:rPr>
        <w:t>高校毕业生</w:t>
      </w:r>
      <w:r>
        <w:rPr>
          <w:rFonts w:ascii="黑体" w:eastAsia="黑体" w:hAnsi="黑体" w:hint="eastAsia"/>
          <w:sz w:val="36"/>
          <w:szCs w:val="36"/>
        </w:rPr>
        <w:t>岗位一览</w:t>
      </w:r>
      <w:r w:rsidRPr="00F2001A">
        <w:rPr>
          <w:rFonts w:ascii="黑体" w:eastAsia="黑体" w:hAnsi="黑体" w:hint="eastAsia"/>
          <w:sz w:val="36"/>
          <w:szCs w:val="36"/>
        </w:rPr>
        <w:t>表</w:t>
      </w:r>
    </w:p>
    <w:p w:rsidR="005B7FBD" w:rsidRDefault="005B7FBD" w:rsidP="005B7FBD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260"/>
        <w:gridCol w:w="840"/>
        <w:gridCol w:w="1575"/>
        <w:gridCol w:w="1365"/>
        <w:gridCol w:w="2205"/>
      </w:tblGrid>
      <w:tr w:rsidR="005B7FBD" w:rsidTr="00484F58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1365" w:type="dxa"/>
          </w:tcPr>
          <w:p w:rsidR="005B7FBD" w:rsidRPr="006811C4" w:rsidRDefault="005B7FBD" w:rsidP="00484F58">
            <w:pPr>
              <w:spacing w:line="60" w:lineRule="auto"/>
              <w:rPr>
                <w:rFonts w:ascii="宋体" w:hAnsi="宋体" w:hint="eastAsia"/>
                <w:b/>
                <w:sz w:val="24"/>
              </w:rPr>
            </w:pPr>
          </w:p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工  作</w:t>
            </w:r>
          </w:p>
          <w:p w:rsidR="005B7FBD" w:rsidRPr="006811C4" w:rsidRDefault="005B7FBD" w:rsidP="00484F58">
            <w:pPr>
              <w:spacing w:line="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部  门</w:t>
            </w:r>
          </w:p>
        </w:tc>
        <w:tc>
          <w:tcPr>
            <w:tcW w:w="1260" w:type="dxa"/>
          </w:tcPr>
          <w:p w:rsidR="005B7FBD" w:rsidRPr="006811C4" w:rsidRDefault="005B7FBD" w:rsidP="00484F58">
            <w:pPr>
              <w:spacing w:line="60" w:lineRule="auto"/>
              <w:rPr>
                <w:rFonts w:ascii="宋体" w:hAnsi="宋体" w:hint="eastAsia"/>
                <w:b/>
                <w:sz w:val="24"/>
              </w:rPr>
            </w:pPr>
          </w:p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811C4">
              <w:rPr>
                <w:rFonts w:ascii="宋体" w:hAnsi="宋体" w:hint="eastAsia"/>
                <w:b/>
                <w:sz w:val="24"/>
              </w:rPr>
              <w:t>岗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811C4">
              <w:rPr>
                <w:rFonts w:ascii="宋体" w:hAnsi="宋体" w:hint="eastAsia"/>
                <w:b/>
                <w:sz w:val="24"/>
              </w:rPr>
              <w:t>位</w:t>
            </w:r>
          </w:p>
          <w:p w:rsidR="005B7FBD" w:rsidRPr="006811C4" w:rsidRDefault="005B7FBD" w:rsidP="00484F58">
            <w:pPr>
              <w:spacing w:line="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811C4">
              <w:rPr>
                <w:rFonts w:ascii="宋体" w:hAnsi="宋体" w:hint="eastAsia"/>
                <w:b/>
                <w:sz w:val="24"/>
              </w:rPr>
              <w:t>名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811C4">
              <w:rPr>
                <w:rFonts w:ascii="宋体" w:hAnsi="宋体" w:hint="eastAsia"/>
                <w:b/>
                <w:sz w:val="24"/>
              </w:rPr>
              <w:t>称</w:t>
            </w:r>
          </w:p>
        </w:tc>
        <w:tc>
          <w:tcPr>
            <w:tcW w:w="84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b/>
                <w:sz w:val="24"/>
              </w:rPr>
            </w:pPr>
          </w:p>
          <w:p w:rsidR="005B7FBD" w:rsidRPr="006811C4" w:rsidRDefault="005B7FBD" w:rsidP="00484F58">
            <w:pPr>
              <w:spacing w:line="60" w:lineRule="auto"/>
              <w:rPr>
                <w:rFonts w:ascii="宋体" w:hAnsi="宋体" w:hint="eastAsia"/>
                <w:b/>
                <w:sz w:val="24"/>
              </w:rPr>
            </w:pPr>
            <w:r w:rsidRPr="006811C4">
              <w:rPr>
                <w:rFonts w:ascii="宋体" w:hAnsi="宋体" w:hint="eastAsia"/>
                <w:b/>
                <w:sz w:val="24"/>
              </w:rPr>
              <w:t>招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811C4">
              <w:rPr>
                <w:rFonts w:ascii="宋体" w:hAnsi="宋体" w:hint="eastAsia"/>
                <w:b/>
                <w:sz w:val="24"/>
              </w:rPr>
              <w:t>录</w:t>
            </w:r>
          </w:p>
          <w:p w:rsidR="005B7FBD" w:rsidRPr="006811C4" w:rsidRDefault="005B7FBD" w:rsidP="00484F58">
            <w:pPr>
              <w:spacing w:line="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人 </w:t>
            </w:r>
            <w:r w:rsidRPr="006811C4">
              <w:rPr>
                <w:rFonts w:ascii="宋体" w:hAnsi="宋体" w:hint="eastAsia"/>
                <w:b/>
                <w:sz w:val="24"/>
              </w:rPr>
              <w:t>数</w:t>
            </w:r>
          </w:p>
          <w:p w:rsidR="005B7FBD" w:rsidRPr="006811C4" w:rsidRDefault="005B7FBD" w:rsidP="00484F58">
            <w:pPr>
              <w:spacing w:line="60" w:lineRule="auto"/>
              <w:ind w:firstLineChars="99" w:firstLine="257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5" w:type="dxa"/>
          </w:tcPr>
          <w:p w:rsidR="005B7FBD" w:rsidRPr="006811C4" w:rsidRDefault="005B7FBD" w:rsidP="00484F58">
            <w:pPr>
              <w:spacing w:line="60" w:lineRule="auto"/>
              <w:rPr>
                <w:rFonts w:ascii="宋体" w:hAnsi="宋体" w:hint="eastAsia"/>
                <w:b/>
                <w:sz w:val="24"/>
              </w:rPr>
            </w:pPr>
          </w:p>
          <w:p w:rsidR="005B7FBD" w:rsidRPr="006811C4" w:rsidRDefault="005B7FBD" w:rsidP="00484F58">
            <w:pPr>
              <w:spacing w:line="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811C4">
              <w:rPr>
                <w:rFonts w:ascii="宋体" w:hAnsi="宋体" w:hint="eastAsia"/>
                <w:b/>
                <w:sz w:val="24"/>
              </w:rPr>
              <w:t>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811C4">
              <w:rPr>
                <w:rFonts w:ascii="宋体" w:hAnsi="宋体" w:hint="eastAsia"/>
                <w:b/>
                <w:sz w:val="24"/>
              </w:rPr>
              <w:t>业</w:t>
            </w:r>
          </w:p>
          <w:p w:rsidR="005B7FBD" w:rsidRPr="006811C4" w:rsidRDefault="005B7FBD" w:rsidP="00484F58">
            <w:pPr>
              <w:spacing w:line="60" w:lineRule="auto"/>
              <w:ind w:firstLineChars="49" w:firstLine="127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65" w:type="dxa"/>
          </w:tcPr>
          <w:p w:rsidR="005B7FBD" w:rsidRDefault="005B7FBD" w:rsidP="00484F58">
            <w:pPr>
              <w:spacing w:line="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5B7FBD" w:rsidRPr="006811C4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6811C4">
              <w:rPr>
                <w:rFonts w:ascii="宋体" w:hAnsi="宋体" w:hint="eastAsia"/>
                <w:b/>
                <w:sz w:val="24"/>
              </w:rPr>
              <w:t>学历学位</w:t>
            </w:r>
          </w:p>
        </w:tc>
        <w:tc>
          <w:tcPr>
            <w:tcW w:w="2205" w:type="dxa"/>
          </w:tcPr>
          <w:p w:rsidR="005B7FBD" w:rsidRPr="006811C4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5B7FBD" w:rsidRPr="006811C4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 关</w:t>
            </w:r>
            <w:r w:rsidRPr="006811C4">
              <w:rPr>
                <w:rFonts w:ascii="宋体" w:hAnsi="宋体" w:hint="eastAsia"/>
                <w:b/>
                <w:sz w:val="24"/>
              </w:rPr>
              <w:t xml:space="preserve"> 要 求</w:t>
            </w:r>
          </w:p>
        </w:tc>
      </w:tr>
      <w:tr w:rsidR="005B7FBD" w:rsidTr="00484F5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5B7FBD">
            <w:pPr>
              <w:spacing w:line="60" w:lineRule="auto"/>
              <w:ind w:leftChars="52" w:left="109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法官学院</w:t>
            </w:r>
          </w:p>
          <w:p w:rsidR="005B7FBD" w:rsidRPr="00E32EB5" w:rsidRDefault="005B7FBD" w:rsidP="005B7FBD">
            <w:pPr>
              <w:spacing w:line="60" w:lineRule="auto"/>
              <w:ind w:leftChars="52" w:left="109"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办公室</w:t>
            </w:r>
          </w:p>
        </w:tc>
        <w:tc>
          <w:tcPr>
            <w:tcW w:w="126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管理岗位</w:t>
            </w:r>
          </w:p>
        </w:tc>
        <w:tc>
          <w:tcPr>
            <w:tcW w:w="84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 w:rsidRPr="00E32EB5">
              <w:rPr>
                <w:rFonts w:ascii="宋体" w:hAnsi="宋体" w:hint="eastAsia"/>
                <w:sz w:val="22"/>
                <w:szCs w:val="22"/>
              </w:rPr>
              <w:t>1人</w:t>
            </w:r>
          </w:p>
        </w:tc>
        <w:tc>
          <w:tcPr>
            <w:tcW w:w="1575" w:type="dxa"/>
          </w:tcPr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法学、中文相关专业</w:t>
            </w:r>
          </w:p>
        </w:tc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</w:t>
            </w:r>
            <w:r w:rsidRPr="00E32EB5">
              <w:rPr>
                <w:rFonts w:ascii="宋体" w:hAnsi="宋体" w:hint="eastAsia"/>
                <w:sz w:val="22"/>
                <w:szCs w:val="22"/>
              </w:rPr>
              <w:t>士研究生</w:t>
            </w:r>
          </w:p>
        </w:tc>
        <w:tc>
          <w:tcPr>
            <w:tcW w:w="2205" w:type="dxa"/>
          </w:tcPr>
          <w:p w:rsidR="005B7FBD" w:rsidRDefault="005B7FBD" w:rsidP="00484F58">
            <w:pPr>
              <w:spacing w:line="60" w:lineRule="auto"/>
              <w:rPr>
                <w:rFonts w:ascii="宋体" w:hAnsi="宋体" w:cs="宋体" w:hint="eastAsia"/>
                <w:kern w:val="0"/>
                <w:sz w:val="22"/>
              </w:rPr>
            </w:pPr>
          </w:p>
          <w:p w:rsidR="005B7FBD" w:rsidRPr="00583C47" w:rsidRDefault="005B7FBD" w:rsidP="00484F58">
            <w:pPr>
              <w:spacing w:line="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具备扎实的中文专业功底</w:t>
            </w:r>
          </w:p>
        </w:tc>
      </w:tr>
      <w:tr w:rsidR="005B7FBD" w:rsidTr="00484F58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法官学院</w:t>
            </w:r>
          </w:p>
          <w:p w:rsidR="005B7FBD" w:rsidRPr="00E32EB5" w:rsidRDefault="005B7FBD" w:rsidP="00484F58">
            <w:pPr>
              <w:spacing w:line="60" w:lineRule="auto"/>
              <w:ind w:firstLineChars="100" w:firstLine="2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进修部</w:t>
            </w:r>
          </w:p>
        </w:tc>
        <w:tc>
          <w:tcPr>
            <w:tcW w:w="126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管理岗位</w:t>
            </w:r>
          </w:p>
        </w:tc>
        <w:tc>
          <w:tcPr>
            <w:tcW w:w="84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1人</w:t>
            </w: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法学相关专业</w:t>
            </w:r>
          </w:p>
        </w:tc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  <w:tc>
          <w:tcPr>
            <w:tcW w:w="220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BB75F6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 w:rsidRPr="00BB75F6">
              <w:rPr>
                <w:rFonts w:ascii="宋体" w:hAnsi="宋体" w:hint="eastAsia"/>
                <w:sz w:val="22"/>
                <w:szCs w:val="22"/>
              </w:rPr>
              <w:t>中共党员</w:t>
            </w:r>
            <w:r>
              <w:rPr>
                <w:rFonts w:ascii="宋体" w:hAnsi="宋体" w:hint="eastAsia"/>
                <w:sz w:val="22"/>
                <w:szCs w:val="22"/>
              </w:rPr>
              <w:t>、京内生源</w:t>
            </w:r>
          </w:p>
        </w:tc>
      </w:tr>
      <w:tr w:rsidR="005B7FBD" w:rsidTr="00484F58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法官学院</w:t>
            </w:r>
          </w:p>
          <w:p w:rsidR="005B7FBD" w:rsidRPr="00E32EB5" w:rsidRDefault="005B7FBD" w:rsidP="00484F58">
            <w:pPr>
              <w:spacing w:line="60" w:lineRule="auto"/>
              <w:ind w:left="330" w:hangingChars="150" w:hanging="33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刑事审判教研部</w:t>
            </w:r>
          </w:p>
        </w:tc>
        <w:tc>
          <w:tcPr>
            <w:tcW w:w="126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教师岗位</w:t>
            </w:r>
          </w:p>
        </w:tc>
        <w:tc>
          <w:tcPr>
            <w:tcW w:w="84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 w:rsidRPr="00E32EB5">
              <w:rPr>
                <w:rFonts w:ascii="宋体" w:hAnsi="宋体" w:hint="eastAsia"/>
                <w:sz w:val="22"/>
                <w:szCs w:val="22"/>
              </w:rPr>
              <w:t>1人</w:t>
            </w:r>
          </w:p>
        </w:tc>
        <w:tc>
          <w:tcPr>
            <w:tcW w:w="157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刑法、刑事诉讼法相关专业</w:t>
            </w:r>
          </w:p>
        </w:tc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硕士研究生及以上</w:t>
            </w:r>
          </w:p>
        </w:tc>
        <w:tc>
          <w:tcPr>
            <w:tcW w:w="220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BB75F6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B7FBD" w:rsidTr="00484F58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法官学院</w:t>
            </w:r>
          </w:p>
          <w:p w:rsidR="005B7FBD" w:rsidRPr="00E32EB5" w:rsidRDefault="005B7FBD" w:rsidP="00484F58">
            <w:pPr>
              <w:spacing w:line="60" w:lineRule="auto"/>
              <w:ind w:left="330" w:hangingChars="150" w:hanging="33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行政审判教研部</w:t>
            </w:r>
          </w:p>
        </w:tc>
        <w:tc>
          <w:tcPr>
            <w:tcW w:w="126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教师</w:t>
            </w:r>
            <w:r w:rsidRPr="00E32EB5">
              <w:rPr>
                <w:rFonts w:ascii="宋体" w:hAnsi="宋体" w:hint="eastAsia"/>
                <w:sz w:val="22"/>
                <w:szCs w:val="22"/>
              </w:rPr>
              <w:t>岗</w:t>
            </w:r>
            <w:r>
              <w:rPr>
                <w:rFonts w:ascii="宋体" w:hAnsi="宋体" w:hint="eastAsia"/>
                <w:sz w:val="22"/>
                <w:szCs w:val="22"/>
              </w:rPr>
              <w:t>位</w:t>
            </w:r>
          </w:p>
        </w:tc>
        <w:tc>
          <w:tcPr>
            <w:tcW w:w="84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 w:rsidRPr="00E32EB5">
              <w:rPr>
                <w:rFonts w:ascii="宋体" w:hAnsi="宋体" w:hint="eastAsia"/>
                <w:sz w:val="22"/>
                <w:szCs w:val="22"/>
              </w:rPr>
              <w:t>1人</w:t>
            </w:r>
          </w:p>
        </w:tc>
        <w:tc>
          <w:tcPr>
            <w:tcW w:w="157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宪法与行政法相关专业</w:t>
            </w:r>
          </w:p>
        </w:tc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</w:t>
            </w:r>
            <w:r w:rsidRPr="00E32EB5">
              <w:rPr>
                <w:rFonts w:ascii="宋体" w:hAnsi="宋体" w:hint="eastAsia"/>
                <w:sz w:val="22"/>
                <w:szCs w:val="22"/>
              </w:rPr>
              <w:t>研究生</w:t>
            </w:r>
            <w:r>
              <w:rPr>
                <w:rFonts w:ascii="宋体" w:hAnsi="宋体" w:hint="eastAsia"/>
                <w:sz w:val="22"/>
                <w:szCs w:val="22"/>
              </w:rPr>
              <w:t>及以上</w:t>
            </w:r>
          </w:p>
        </w:tc>
        <w:tc>
          <w:tcPr>
            <w:tcW w:w="2205" w:type="dxa"/>
            <w:vAlign w:val="center"/>
          </w:tcPr>
          <w:p w:rsidR="005B7FBD" w:rsidRPr="00F63C3D" w:rsidRDefault="005B7FBD" w:rsidP="00484F5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应当具备扎实的行政法学功底</w:t>
            </w:r>
          </w:p>
        </w:tc>
      </w:tr>
      <w:tr w:rsidR="005B7FBD" w:rsidTr="00484F5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法官学院</w:t>
            </w: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人力资源部</w:t>
            </w:r>
          </w:p>
        </w:tc>
        <w:tc>
          <w:tcPr>
            <w:tcW w:w="126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管理</w:t>
            </w:r>
            <w:r w:rsidRPr="00E32EB5">
              <w:rPr>
                <w:rFonts w:ascii="宋体" w:hAnsi="宋体" w:hint="eastAsia"/>
                <w:sz w:val="22"/>
                <w:szCs w:val="22"/>
              </w:rPr>
              <w:t>岗</w:t>
            </w:r>
            <w:r>
              <w:rPr>
                <w:rFonts w:ascii="宋体" w:hAnsi="宋体" w:hint="eastAsia"/>
                <w:sz w:val="22"/>
                <w:szCs w:val="22"/>
              </w:rPr>
              <w:t>位</w:t>
            </w:r>
          </w:p>
        </w:tc>
        <w:tc>
          <w:tcPr>
            <w:tcW w:w="84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 w:rsidRPr="00E32EB5">
              <w:rPr>
                <w:rFonts w:ascii="宋体" w:hAnsi="宋体" w:hint="eastAsia"/>
                <w:sz w:val="22"/>
                <w:szCs w:val="22"/>
              </w:rPr>
              <w:t>1人</w:t>
            </w:r>
          </w:p>
        </w:tc>
        <w:tc>
          <w:tcPr>
            <w:tcW w:w="157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人力资源管理相关专业</w:t>
            </w:r>
          </w:p>
        </w:tc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  <w:tc>
          <w:tcPr>
            <w:tcW w:w="2205" w:type="dxa"/>
            <w:vAlign w:val="center"/>
          </w:tcPr>
          <w:p w:rsidR="005B7FBD" w:rsidRPr="00F63C3D" w:rsidRDefault="005B7FBD" w:rsidP="00484F5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中共党员、京内生源，具有一定的文字功底</w:t>
            </w:r>
          </w:p>
        </w:tc>
      </w:tr>
      <w:tr w:rsidR="005B7FBD" w:rsidTr="00484F58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法官学院</w:t>
            </w:r>
          </w:p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外事办公室</w:t>
            </w:r>
          </w:p>
        </w:tc>
        <w:tc>
          <w:tcPr>
            <w:tcW w:w="126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管理</w:t>
            </w:r>
            <w:r w:rsidRPr="00E32EB5">
              <w:rPr>
                <w:rFonts w:ascii="宋体" w:hAnsi="宋体" w:hint="eastAsia"/>
                <w:sz w:val="22"/>
                <w:szCs w:val="22"/>
              </w:rPr>
              <w:t>岗</w:t>
            </w:r>
            <w:r>
              <w:rPr>
                <w:rFonts w:ascii="宋体" w:hAnsi="宋体" w:hint="eastAsia"/>
                <w:sz w:val="22"/>
                <w:szCs w:val="22"/>
              </w:rPr>
              <w:t>位</w:t>
            </w:r>
          </w:p>
        </w:tc>
        <w:tc>
          <w:tcPr>
            <w:tcW w:w="84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1人</w:t>
            </w:r>
          </w:p>
        </w:tc>
        <w:tc>
          <w:tcPr>
            <w:tcW w:w="1575" w:type="dxa"/>
          </w:tcPr>
          <w:p w:rsidR="005B7FBD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法学相关专业</w:t>
            </w:r>
          </w:p>
        </w:tc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硕士研究生</w:t>
            </w:r>
          </w:p>
        </w:tc>
        <w:tc>
          <w:tcPr>
            <w:tcW w:w="2205" w:type="dxa"/>
            <w:vAlign w:val="center"/>
          </w:tcPr>
          <w:p w:rsidR="005B7FBD" w:rsidRPr="00F63C3D" w:rsidRDefault="005B7FBD" w:rsidP="00484F5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英语口语流利，应当具备专业英语能力</w:t>
            </w:r>
          </w:p>
        </w:tc>
      </w:tr>
      <w:tr w:rsidR="005B7FBD" w:rsidTr="00484F58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法官学院</w:t>
            </w:r>
          </w:p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党委办公室</w:t>
            </w:r>
          </w:p>
        </w:tc>
        <w:tc>
          <w:tcPr>
            <w:tcW w:w="126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管理</w:t>
            </w:r>
            <w:r w:rsidRPr="00E32EB5">
              <w:rPr>
                <w:rFonts w:ascii="宋体" w:hAnsi="宋体" w:hint="eastAsia"/>
                <w:sz w:val="22"/>
                <w:szCs w:val="22"/>
              </w:rPr>
              <w:t>岗</w:t>
            </w:r>
            <w:r>
              <w:rPr>
                <w:rFonts w:ascii="宋体" w:hAnsi="宋体" w:hint="eastAsia"/>
                <w:sz w:val="22"/>
                <w:szCs w:val="22"/>
              </w:rPr>
              <w:t>位</w:t>
            </w:r>
          </w:p>
        </w:tc>
        <w:tc>
          <w:tcPr>
            <w:tcW w:w="84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1人</w:t>
            </w:r>
          </w:p>
        </w:tc>
        <w:tc>
          <w:tcPr>
            <w:tcW w:w="1575" w:type="dxa"/>
          </w:tcPr>
          <w:p w:rsidR="005B7FBD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中共党史、马克思主义哲学、政治学理论相关专业</w:t>
            </w:r>
          </w:p>
        </w:tc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硕士研究生</w:t>
            </w:r>
          </w:p>
          <w:p w:rsidR="005B7FBD" w:rsidRPr="002E67C3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5B7FBD" w:rsidRPr="00F63C3D" w:rsidRDefault="005B7FBD" w:rsidP="00484F5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中共党员、具有较强的文字功底</w:t>
            </w:r>
          </w:p>
        </w:tc>
      </w:tr>
      <w:tr w:rsidR="005B7FBD" w:rsidTr="00484F58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法官学院</w:t>
            </w:r>
          </w:p>
          <w:p w:rsidR="005B7FBD" w:rsidRDefault="005B7FBD" w:rsidP="00484F58">
            <w:pPr>
              <w:spacing w:line="60" w:lineRule="auto"/>
              <w:ind w:firstLineChars="100" w:firstLine="2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财务部</w:t>
            </w:r>
          </w:p>
        </w:tc>
        <w:tc>
          <w:tcPr>
            <w:tcW w:w="126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管理</w:t>
            </w:r>
            <w:r w:rsidRPr="00E32EB5">
              <w:rPr>
                <w:rFonts w:ascii="宋体" w:hAnsi="宋体" w:hint="eastAsia"/>
                <w:sz w:val="22"/>
                <w:szCs w:val="22"/>
              </w:rPr>
              <w:t>岗</w:t>
            </w:r>
            <w:r>
              <w:rPr>
                <w:rFonts w:ascii="宋体" w:hAnsi="宋体" w:hint="eastAsia"/>
                <w:sz w:val="22"/>
                <w:szCs w:val="22"/>
              </w:rPr>
              <w:t>位</w:t>
            </w:r>
          </w:p>
        </w:tc>
        <w:tc>
          <w:tcPr>
            <w:tcW w:w="84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1人</w:t>
            </w:r>
          </w:p>
        </w:tc>
        <w:tc>
          <w:tcPr>
            <w:tcW w:w="1575" w:type="dxa"/>
          </w:tcPr>
          <w:p w:rsidR="005B7FBD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会计学、财务管理相关专业</w:t>
            </w:r>
          </w:p>
        </w:tc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  <w:tc>
          <w:tcPr>
            <w:tcW w:w="2205" w:type="dxa"/>
            <w:vAlign w:val="center"/>
          </w:tcPr>
          <w:p w:rsidR="005B7FBD" w:rsidRPr="00F63C3D" w:rsidRDefault="005B7FBD" w:rsidP="00484F5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具有一定文字功底和文秘技能，应当具备一定的会计职业资格</w:t>
            </w:r>
          </w:p>
        </w:tc>
      </w:tr>
      <w:tr w:rsidR="005B7FBD" w:rsidTr="00484F58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5B7FBD">
            <w:pPr>
              <w:spacing w:line="60" w:lineRule="auto"/>
              <w:ind w:leftChars="52" w:left="109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法官学院</w:t>
            </w:r>
          </w:p>
          <w:p w:rsidR="005B7FBD" w:rsidRDefault="005B7FBD" w:rsidP="005B7FBD">
            <w:pPr>
              <w:spacing w:line="60" w:lineRule="auto"/>
              <w:ind w:leftChars="52" w:left="109"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总务部</w:t>
            </w:r>
          </w:p>
        </w:tc>
        <w:tc>
          <w:tcPr>
            <w:tcW w:w="126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管理</w:t>
            </w:r>
            <w:r w:rsidRPr="00E32EB5">
              <w:rPr>
                <w:rFonts w:ascii="宋体" w:hAnsi="宋体" w:hint="eastAsia"/>
                <w:sz w:val="22"/>
                <w:szCs w:val="22"/>
              </w:rPr>
              <w:t>岗</w:t>
            </w:r>
            <w:r>
              <w:rPr>
                <w:rFonts w:ascii="宋体" w:hAnsi="宋体" w:hint="eastAsia"/>
                <w:sz w:val="22"/>
                <w:szCs w:val="22"/>
              </w:rPr>
              <w:t>位</w:t>
            </w:r>
          </w:p>
        </w:tc>
        <w:tc>
          <w:tcPr>
            <w:tcW w:w="84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1人</w:t>
            </w:r>
          </w:p>
        </w:tc>
        <w:tc>
          <w:tcPr>
            <w:tcW w:w="1575" w:type="dxa"/>
          </w:tcPr>
          <w:p w:rsidR="005B7FBD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物流管理、采购管理相关专业</w:t>
            </w:r>
          </w:p>
        </w:tc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  <w:tc>
          <w:tcPr>
            <w:tcW w:w="2205" w:type="dxa"/>
            <w:vAlign w:val="center"/>
          </w:tcPr>
          <w:p w:rsidR="005B7FBD" w:rsidRPr="00F63C3D" w:rsidRDefault="005B7FBD" w:rsidP="00484F5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B7FBD" w:rsidTr="00484F58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5B7FBD">
            <w:pPr>
              <w:spacing w:line="60" w:lineRule="auto"/>
              <w:ind w:leftChars="52" w:left="109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5B7FBD">
            <w:pPr>
              <w:spacing w:line="60" w:lineRule="auto"/>
              <w:ind w:leftChars="52" w:left="109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司法案例</w:t>
            </w:r>
          </w:p>
          <w:p w:rsidR="005B7FBD" w:rsidRPr="00E32EB5" w:rsidRDefault="005B7FBD" w:rsidP="005B7FBD">
            <w:pPr>
              <w:spacing w:line="60" w:lineRule="auto"/>
              <w:ind w:leftChars="52" w:left="109"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研究院</w:t>
            </w:r>
          </w:p>
        </w:tc>
        <w:tc>
          <w:tcPr>
            <w:tcW w:w="126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</w:t>
            </w:r>
            <w:r w:rsidRPr="00E32EB5">
              <w:rPr>
                <w:rFonts w:ascii="宋体" w:hAnsi="宋体" w:hint="eastAsia"/>
                <w:sz w:val="22"/>
                <w:szCs w:val="22"/>
              </w:rPr>
              <w:t>岗</w:t>
            </w:r>
            <w:r>
              <w:rPr>
                <w:rFonts w:ascii="宋体" w:hAnsi="宋体" w:hint="eastAsia"/>
                <w:sz w:val="22"/>
                <w:szCs w:val="22"/>
              </w:rPr>
              <w:t>位</w:t>
            </w:r>
          </w:p>
        </w:tc>
        <w:tc>
          <w:tcPr>
            <w:tcW w:w="840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  <w:r w:rsidRPr="00E32EB5">
              <w:rPr>
                <w:rFonts w:ascii="宋体" w:hAnsi="宋体" w:hint="eastAsia"/>
                <w:sz w:val="22"/>
                <w:szCs w:val="22"/>
              </w:rPr>
              <w:t>人</w:t>
            </w:r>
          </w:p>
        </w:tc>
        <w:tc>
          <w:tcPr>
            <w:tcW w:w="1575" w:type="dxa"/>
          </w:tcPr>
          <w:p w:rsidR="005B7FBD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民商法学、国际法学、法律史、法理学相关专业</w:t>
            </w:r>
          </w:p>
        </w:tc>
        <w:tc>
          <w:tcPr>
            <w:tcW w:w="1365" w:type="dxa"/>
          </w:tcPr>
          <w:p w:rsidR="005B7FBD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</w:p>
          <w:p w:rsidR="005B7FBD" w:rsidRPr="00E32EB5" w:rsidRDefault="005B7FBD" w:rsidP="00484F58">
            <w:pPr>
              <w:spacing w:line="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</w:t>
            </w:r>
            <w:r w:rsidRPr="00E32EB5">
              <w:rPr>
                <w:rFonts w:ascii="宋体" w:hAnsi="宋体" w:hint="eastAsia"/>
                <w:sz w:val="22"/>
                <w:szCs w:val="22"/>
              </w:rPr>
              <w:t>研究生</w:t>
            </w:r>
            <w:r>
              <w:rPr>
                <w:rFonts w:ascii="宋体" w:hAnsi="宋体" w:hint="eastAsia"/>
                <w:sz w:val="22"/>
                <w:szCs w:val="22"/>
              </w:rPr>
              <w:t>及以上</w:t>
            </w:r>
          </w:p>
        </w:tc>
        <w:tc>
          <w:tcPr>
            <w:tcW w:w="2205" w:type="dxa"/>
            <w:vAlign w:val="center"/>
          </w:tcPr>
          <w:p w:rsidR="005B7FBD" w:rsidRPr="00F63C3D" w:rsidRDefault="005B7FBD" w:rsidP="00484F5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中共党员、英语口语流利、其中京内生源1人</w:t>
            </w:r>
          </w:p>
        </w:tc>
      </w:tr>
    </w:tbl>
    <w:p w:rsidR="005B7FBD" w:rsidRPr="00B27B8C" w:rsidRDefault="005B7FBD" w:rsidP="005B7FBD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5B7FBD" w:rsidRPr="00F060CC" w:rsidRDefault="005B7FBD" w:rsidP="005B7FBD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5B7FBD" w:rsidRDefault="005B7FBD" w:rsidP="005B7FBD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5B7FBD" w:rsidRDefault="005B7FBD" w:rsidP="005B7FBD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5B7FBD" w:rsidRDefault="005B7FBD" w:rsidP="005B7FBD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5B7FBD" w:rsidRDefault="005B7FBD" w:rsidP="005B7FBD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5B7FBD" w:rsidRDefault="005B7FBD" w:rsidP="005B7FBD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5B7FBD" w:rsidRDefault="005B7FBD" w:rsidP="005B7FBD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5B7FBD" w:rsidRDefault="005B7FBD" w:rsidP="005B7FBD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BC14FD" w:rsidRDefault="00BC14FD">
      <w:pPr>
        <w:rPr>
          <w:rFonts w:hint="eastAsia"/>
        </w:rPr>
      </w:pPr>
      <w:bookmarkStart w:id="0" w:name="_GoBack"/>
      <w:bookmarkEnd w:id="0"/>
    </w:p>
    <w:sectPr w:rsidR="00BC14FD" w:rsidSect="0026396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Yuppy SC Regular"/>
    <w:charset w:val="86"/>
    <w:family w:val="modern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BD"/>
    <w:rsid w:val="0026396E"/>
    <w:rsid w:val="005B7FBD"/>
    <w:rsid w:val="00B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F30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Macintosh Word</Application>
  <DocSecurity>0</DocSecurity>
  <Lines>5</Lines>
  <Paragraphs>1</Paragraphs>
  <ScaleCrop>false</ScaleCrop>
  <Company>北京大学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 田</dc:creator>
  <cp:keywords/>
  <dc:description/>
  <cp:lastModifiedBy>Swan 田</cp:lastModifiedBy>
  <cp:revision>1</cp:revision>
  <dcterms:created xsi:type="dcterms:W3CDTF">2018-04-09T08:27:00Z</dcterms:created>
  <dcterms:modified xsi:type="dcterms:W3CDTF">2018-04-09T08:27:00Z</dcterms:modified>
</cp:coreProperties>
</file>